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450" w:rsidRPr="00252450" w:rsidRDefault="00252450" w:rsidP="00252450">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bookmarkStart w:id="0" w:name="_GoBack"/>
      <w:r w:rsidRPr="00252450">
        <w:rPr>
          <w:rFonts w:ascii="Times New Roman" w:eastAsia="Times New Roman" w:hAnsi="Times New Roman" w:cs="B Titr" w:hint="cs"/>
          <w:b/>
          <w:bCs/>
          <w:color w:val="000000"/>
          <w:sz w:val="28"/>
          <w:szCs w:val="28"/>
          <w:rtl/>
        </w:rPr>
        <w:t>مبانی و شيوه‌های تربيت اخلاقی در قرآن كريم از ديدگاه علامه طباطبايی</w:t>
      </w:r>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52450">
        <w:rPr>
          <w:rFonts w:ascii="Times New Roman" w:eastAsia="Times New Roman" w:hAnsi="Times New Roman" w:cs="B Mitra" w:hint="cs"/>
          <w:color w:val="000000"/>
          <w:sz w:val="24"/>
          <w:szCs w:val="24"/>
          <w:rtl/>
        </w:rPr>
        <w:t>زينب كبيري</w:t>
      </w:r>
      <w:bookmarkStart w:id="1" w:name="_ftnref1"/>
      <w:r w:rsidRPr="00252450">
        <w:rPr>
          <w:rFonts w:ascii="Times New Roman" w:eastAsia="Times New Roman" w:hAnsi="Times New Roman" w:cs="B Mitra"/>
          <w:color w:val="000000"/>
          <w:sz w:val="24"/>
          <w:szCs w:val="24"/>
        </w:rPr>
        <w:fldChar w:fldCharType="begin"/>
      </w:r>
      <w:r w:rsidRPr="00252450">
        <w:rPr>
          <w:rFonts w:ascii="Times New Roman" w:eastAsia="Times New Roman" w:hAnsi="Times New Roman" w:cs="B Mitra"/>
          <w:color w:val="000000"/>
          <w:sz w:val="24"/>
          <w:szCs w:val="24"/>
        </w:rPr>
        <w:instrText xml:space="preserve"> HYPERLINK "http://marefateakhlagi.nashriyat.ir/node/23" \l "_ftn1" \o "" </w:instrText>
      </w:r>
      <w:r w:rsidRPr="00252450">
        <w:rPr>
          <w:rFonts w:ascii="Times New Roman" w:eastAsia="Times New Roman" w:hAnsi="Times New Roman" w:cs="B Mitra"/>
          <w:color w:val="000000"/>
          <w:sz w:val="24"/>
          <w:szCs w:val="24"/>
        </w:rPr>
        <w:fldChar w:fldCharType="separate"/>
      </w:r>
      <w:r w:rsidRPr="00252450">
        <w:rPr>
          <w:rFonts w:ascii="Times New Roman" w:eastAsia="Times New Roman" w:hAnsi="Times New Roman" w:cs="B Mitra" w:hint="cs"/>
          <w:color w:val="000080"/>
          <w:sz w:val="24"/>
          <w:szCs w:val="24"/>
          <w:vertAlign w:val="superscript"/>
        </w:rPr>
        <w:t>1-</w:t>
      </w:r>
      <w:r w:rsidRPr="00252450">
        <w:rPr>
          <w:rFonts w:ascii="Times New Roman" w:eastAsia="Times New Roman" w:hAnsi="Times New Roman" w:cs="B Mitra"/>
          <w:color w:val="000000"/>
          <w:sz w:val="24"/>
          <w:szCs w:val="24"/>
        </w:rPr>
        <w:fldChar w:fldCharType="end"/>
      </w:r>
      <w:bookmarkEnd w:id="1"/>
      <w:r w:rsidRPr="00252450">
        <w:rPr>
          <w:rFonts w:ascii="Times New Roman" w:eastAsia="Times New Roman" w:hAnsi="Times New Roman" w:cs="B Mitra" w:hint="cs"/>
          <w:color w:val="000000"/>
          <w:sz w:val="24"/>
          <w:szCs w:val="24"/>
        </w:rPr>
        <w:t xml:space="preserve"> / </w:t>
      </w:r>
      <w:r w:rsidRPr="00252450">
        <w:rPr>
          <w:rFonts w:ascii="Times New Roman" w:eastAsia="Times New Roman" w:hAnsi="Times New Roman" w:cs="B Mitra" w:hint="cs"/>
          <w:color w:val="000000"/>
          <w:sz w:val="24"/>
          <w:szCs w:val="24"/>
          <w:rtl/>
        </w:rPr>
        <w:t>حسن معلمي</w:t>
      </w:r>
      <w:bookmarkStart w:id="2" w:name="_ftnref2"/>
      <w:r w:rsidRPr="00252450">
        <w:rPr>
          <w:rFonts w:ascii="Times New Roman" w:eastAsia="Times New Roman" w:hAnsi="Times New Roman" w:cs="B Mitra"/>
          <w:color w:val="000000"/>
          <w:sz w:val="24"/>
          <w:szCs w:val="24"/>
        </w:rPr>
        <w:fldChar w:fldCharType="begin"/>
      </w:r>
      <w:r w:rsidRPr="00252450">
        <w:rPr>
          <w:rFonts w:ascii="Times New Roman" w:eastAsia="Times New Roman" w:hAnsi="Times New Roman" w:cs="B Mitra"/>
          <w:color w:val="000000"/>
          <w:sz w:val="24"/>
          <w:szCs w:val="24"/>
        </w:rPr>
        <w:instrText xml:space="preserve"> HYPERLINK "http://marefateakhlagi.nashriyat.ir/node/23" \l "_ftn2" \o "" </w:instrText>
      </w:r>
      <w:r w:rsidRPr="00252450">
        <w:rPr>
          <w:rFonts w:ascii="Times New Roman" w:eastAsia="Times New Roman" w:hAnsi="Times New Roman" w:cs="B Mitra"/>
          <w:color w:val="000000"/>
          <w:sz w:val="24"/>
          <w:szCs w:val="24"/>
        </w:rPr>
        <w:fldChar w:fldCharType="separate"/>
      </w:r>
      <w:r w:rsidRPr="00252450">
        <w:rPr>
          <w:rFonts w:ascii="Times New Roman" w:eastAsia="Times New Roman" w:hAnsi="Times New Roman" w:cs="B Mitra" w:hint="cs"/>
          <w:color w:val="000080"/>
          <w:sz w:val="24"/>
          <w:szCs w:val="24"/>
          <w:vertAlign w:val="superscript"/>
        </w:rPr>
        <w:t>2-</w:t>
      </w:r>
      <w:r w:rsidRPr="00252450">
        <w:rPr>
          <w:rFonts w:ascii="Times New Roman" w:eastAsia="Times New Roman" w:hAnsi="Times New Roman" w:cs="B Mitra"/>
          <w:color w:val="000000"/>
          <w:sz w:val="24"/>
          <w:szCs w:val="24"/>
        </w:rPr>
        <w:fldChar w:fldCharType="end"/>
      </w:r>
      <w:bookmarkEnd w:id="2"/>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52450">
        <w:rPr>
          <w:rFonts w:ascii="Times New Roman" w:eastAsia="Times New Roman" w:hAnsi="Times New Roman" w:cs="B Mitra" w:hint="cs"/>
          <w:color w:val="000000"/>
          <w:sz w:val="24"/>
          <w:szCs w:val="24"/>
          <w:rtl/>
        </w:rPr>
        <w:t>چكيده</w:t>
      </w:r>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52450">
        <w:rPr>
          <w:rFonts w:ascii="Times New Roman" w:eastAsia="Times New Roman" w:hAnsi="Times New Roman" w:cs="B Mitra" w:hint="cs"/>
          <w:color w:val="000000"/>
          <w:sz w:val="24"/>
          <w:szCs w:val="24"/>
          <w:rtl/>
        </w:rPr>
        <w:t>اين مقاله بارويكرد تحليلي توصيفي به مباني و شيوه‌هاي تربيت اخلاقي در قرآن، از نظر مفسّر بزرگ علامه طباطبايي در تفسير الميزان مي‌پردازد. مباني تربيت اخلاقي به معناي استعدادها، امكانات و ضرورت‌هاي مربوط به انسان دربارة آموزش اخلاق و همچنين بيانگر نوع روش‌ها وشيوه‌ها در تربيت اخلاقي است. مباني تربيتي به سه دستة علمي، فلسفي و ديني تقسيم مي‌شود كه در اين مقاله تنها به مباني ديني پرداخته شده است</w:t>
      </w:r>
      <w:r w:rsidRPr="00252450">
        <w:rPr>
          <w:rFonts w:ascii="Times New Roman" w:eastAsia="Times New Roman" w:hAnsi="Times New Roman" w:cs="B Mitra" w:hint="cs"/>
          <w:color w:val="000000"/>
          <w:sz w:val="24"/>
          <w:szCs w:val="24"/>
        </w:rPr>
        <w:t>.</w:t>
      </w:r>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52450">
        <w:rPr>
          <w:rFonts w:ascii="Times New Roman" w:eastAsia="Times New Roman" w:hAnsi="Times New Roman" w:cs="B Mitra" w:hint="cs"/>
          <w:color w:val="000000"/>
          <w:sz w:val="24"/>
          <w:szCs w:val="24"/>
          <w:rtl/>
        </w:rPr>
        <w:t>علامه، «توحيد» را مهم‌ترين مبناي تربيت اخلاقي قرآن مي‌داند كه تمامي آموزه‌هاي قرآن، حول محور آن مي‌چرخد. موحد پس از شناخت خداوند و شناخت نيازهاي خود، بنابر اميال فطري نظير ميل به هدف، كمال، حقيقت، تقديس موجود برتر، كرامت ذاتي و صيانت از نفس، به سوي خداوند جذب مي‌شود، و تنها راه رسيدن به قرب را در انجام دستورهاي الهي و ترك محرّمات مي‌يابد. اين همان روش عبوديت است كه انسان را به تهذيب نفس مي‌رساند</w:t>
      </w:r>
      <w:r w:rsidRPr="00252450">
        <w:rPr>
          <w:rFonts w:ascii="Times New Roman" w:eastAsia="Times New Roman" w:hAnsi="Times New Roman" w:cs="B Mitra" w:hint="cs"/>
          <w:color w:val="000000"/>
          <w:sz w:val="24"/>
          <w:szCs w:val="24"/>
        </w:rPr>
        <w:t>.</w:t>
      </w:r>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52450">
        <w:rPr>
          <w:rFonts w:ascii="Times New Roman" w:eastAsia="Times New Roman" w:hAnsi="Times New Roman" w:cs="B Mitra" w:hint="cs"/>
          <w:color w:val="000000"/>
          <w:sz w:val="24"/>
          <w:szCs w:val="24"/>
          <w:rtl/>
        </w:rPr>
        <w:t>از ديدگاه علامه، ساير مباني نظير اختيار، معرفت‌پذيري و... و روش‌هاي تربيت اخلاقي مانند نصيحت، الگوسازي با داستان و مثال، وعدة بهشت و جهنم، پرسش و پاسخ، ابتلا و...، همگي حول محور «توحيد» مي‌تواند اثرگذار باشد</w:t>
      </w:r>
      <w:r w:rsidRPr="00252450">
        <w:rPr>
          <w:rFonts w:ascii="Times New Roman" w:eastAsia="Times New Roman" w:hAnsi="Times New Roman" w:cs="B Mitra" w:hint="cs"/>
          <w:color w:val="000000"/>
          <w:sz w:val="24"/>
          <w:szCs w:val="24"/>
        </w:rPr>
        <w:t>.</w:t>
      </w:r>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52450">
        <w:rPr>
          <w:rFonts w:ascii="Times New Roman" w:eastAsia="Times New Roman" w:hAnsi="Times New Roman" w:cs="B Mitra" w:hint="cs"/>
          <w:color w:val="000000"/>
          <w:sz w:val="24"/>
          <w:szCs w:val="24"/>
          <w:rtl/>
        </w:rPr>
        <w:t>كليد واژه‌ها: تربيت، توحيد، تربيت اخلاقي، مباني اخلاق، شيوه‌هاي اخلاقي</w:t>
      </w:r>
      <w:r w:rsidRPr="00252450">
        <w:rPr>
          <w:rFonts w:ascii="Times New Roman" w:eastAsia="Times New Roman" w:hAnsi="Times New Roman" w:cs="B Mitra" w:hint="cs"/>
          <w:color w:val="000000"/>
          <w:sz w:val="24"/>
          <w:szCs w:val="24"/>
        </w:rPr>
        <w:t>.</w:t>
      </w:r>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b/>
          <w:bCs/>
          <w:color w:val="000000"/>
          <w:sz w:val="24"/>
          <w:szCs w:val="24"/>
        </w:rPr>
      </w:pPr>
      <w:r w:rsidRPr="00252450">
        <w:rPr>
          <w:rFonts w:ascii="Times New Roman" w:eastAsia="Times New Roman" w:hAnsi="Times New Roman" w:cs="B Mitra" w:hint="cs"/>
          <w:b/>
          <w:bCs/>
          <w:color w:val="000000"/>
          <w:sz w:val="24"/>
          <w:szCs w:val="24"/>
          <w:rtl/>
        </w:rPr>
        <w:t>مقدمه</w:t>
      </w:r>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52450">
        <w:rPr>
          <w:rFonts w:ascii="Times New Roman" w:eastAsia="Times New Roman" w:hAnsi="Times New Roman" w:cs="B Mitra" w:hint="cs"/>
          <w:color w:val="000000"/>
          <w:sz w:val="24"/>
          <w:szCs w:val="24"/>
          <w:rtl/>
        </w:rPr>
        <w:t>اصول تربيتي هر ديدگاهي از مباني تربيتي آن نشئت مي‌گيرد و روش‌ها و فنون خاص تربيتي خود را به دنبال خواهد داشت. نيل به سعادت حقيقي، بدون داشتن «اخلاق الهي» و «زندگي سالم جهت رشد و تكامل انساني» امكان‌پذير نيست. آنچه امروز به آن نيازمنديم، دانستن اهميت سرمايه‌گذاري و برنامه‌ريزي دقيق فرهنگي براي رسيدن به اين هدف است. ترويج صحيح آداب اسلامي و حل مشكلات اخلاقي جامعه، نيازمند شناخت مباني و شيوه‌هاي اخلاقي مطرح شده از سوي خداوند است و قرآن كريم بهترين مرجع در اين زمينه مي‌باشد. اصول و روش‌هاي تربيت اخلاقي، به گونه‌اي در قرآن كريم مطرح شده است كه مي‌تواند عرصه‌هاي فردي، خانوادگي و اجتماعي را سامان بخشد و راه‌گشاي تمامي اين مسائل باشد. پرسش اساسي اينجاست كه آيا قرآن مبنا و روش خاصي در تربيت اخلاقي انسان دارد؟ آيا مي‌توان روش واحدي براي تمامي سنين و در تمامي عرصه‌ها برگزيد؟</w:t>
      </w:r>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b/>
          <w:bCs/>
          <w:color w:val="000000"/>
          <w:sz w:val="24"/>
          <w:szCs w:val="24"/>
        </w:rPr>
      </w:pPr>
      <w:r w:rsidRPr="00252450">
        <w:rPr>
          <w:rFonts w:ascii="Times New Roman" w:eastAsia="Times New Roman" w:hAnsi="Times New Roman" w:cs="B Mitra" w:hint="cs"/>
          <w:b/>
          <w:bCs/>
          <w:color w:val="000000"/>
          <w:sz w:val="24"/>
          <w:szCs w:val="24"/>
          <w:rtl/>
        </w:rPr>
        <w:t>مباني تربيت اخلاقي در قرآن</w:t>
      </w:r>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52450">
        <w:rPr>
          <w:rFonts w:ascii="Times New Roman" w:eastAsia="Times New Roman" w:hAnsi="Times New Roman" w:cs="B Mitra" w:hint="cs"/>
          <w:color w:val="000000"/>
          <w:sz w:val="24"/>
          <w:szCs w:val="24"/>
        </w:rPr>
        <w:t>«</w:t>
      </w:r>
      <w:r w:rsidRPr="00252450">
        <w:rPr>
          <w:rFonts w:ascii="Times New Roman" w:eastAsia="Times New Roman" w:hAnsi="Times New Roman" w:cs="B Mitra" w:hint="cs"/>
          <w:color w:val="000000"/>
          <w:sz w:val="24"/>
          <w:szCs w:val="24"/>
          <w:rtl/>
        </w:rPr>
        <w:t>مباني» در لغت به معناي «شالوده و اساس» يك چيز آمده است</w:t>
      </w:r>
      <w:bookmarkStart w:id="3" w:name="_ednref1"/>
      <w:r w:rsidRPr="00252450">
        <w:rPr>
          <w:rFonts w:ascii="Times New Roman" w:eastAsia="Times New Roman" w:hAnsi="Times New Roman" w:cs="B Mitra"/>
          <w:color w:val="000000"/>
          <w:sz w:val="24"/>
          <w:szCs w:val="24"/>
        </w:rPr>
        <w:fldChar w:fldCharType="begin"/>
      </w:r>
      <w:r w:rsidRPr="00252450">
        <w:rPr>
          <w:rFonts w:ascii="Times New Roman" w:eastAsia="Times New Roman" w:hAnsi="Times New Roman" w:cs="B Mitra"/>
          <w:color w:val="000000"/>
          <w:sz w:val="24"/>
          <w:szCs w:val="24"/>
        </w:rPr>
        <w:instrText xml:space="preserve"> HYPERLINK "http://marefateakhlagi.nashriyat.ir/node/23" \l "_edn1" \o "" </w:instrText>
      </w:r>
      <w:r w:rsidRPr="00252450">
        <w:rPr>
          <w:rFonts w:ascii="Times New Roman" w:eastAsia="Times New Roman" w:hAnsi="Times New Roman" w:cs="B Mitra"/>
          <w:color w:val="000000"/>
          <w:sz w:val="24"/>
          <w:szCs w:val="24"/>
        </w:rPr>
        <w:fldChar w:fldCharType="separate"/>
      </w:r>
      <w:r w:rsidRPr="00252450">
        <w:rPr>
          <w:rFonts w:ascii="Times New Roman" w:eastAsia="Times New Roman" w:hAnsi="Times New Roman" w:cs="B Mitra" w:hint="cs"/>
          <w:color w:val="000080"/>
          <w:sz w:val="24"/>
          <w:szCs w:val="24"/>
          <w:vertAlign w:val="superscript"/>
        </w:rPr>
        <w:t>1</w:t>
      </w:r>
      <w:r w:rsidRPr="00252450">
        <w:rPr>
          <w:rFonts w:ascii="Times New Roman" w:eastAsia="Times New Roman" w:hAnsi="Times New Roman" w:cs="B Mitra"/>
          <w:color w:val="000000"/>
          <w:sz w:val="24"/>
          <w:szCs w:val="24"/>
        </w:rPr>
        <w:fldChar w:fldCharType="end"/>
      </w:r>
      <w:bookmarkEnd w:id="3"/>
      <w:r w:rsidRPr="00252450">
        <w:rPr>
          <w:rFonts w:ascii="Times New Roman" w:eastAsia="Times New Roman" w:hAnsi="Times New Roman" w:cs="B Mitra" w:hint="cs"/>
          <w:color w:val="000000"/>
          <w:sz w:val="24"/>
          <w:szCs w:val="24"/>
        </w:rPr>
        <w:t> </w:t>
      </w:r>
      <w:r w:rsidRPr="00252450">
        <w:rPr>
          <w:rFonts w:ascii="Times New Roman" w:eastAsia="Times New Roman" w:hAnsi="Times New Roman" w:cs="B Mitra" w:hint="cs"/>
          <w:color w:val="000000"/>
          <w:sz w:val="24"/>
          <w:szCs w:val="24"/>
          <w:rtl/>
        </w:rPr>
        <w:t>و در اصطلاح دانشمندان تربيتي، به گزاره‌هايي گفته مي‌شود كه بيانگر موقعيت، امكانات، محدوديت‌ها و ضرورت‌هاي حيات انساني است</w:t>
      </w:r>
      <w:r w:rsidRPr="00252450">
        <w:rPr>
          <w:rFonts w:ascii="Times New Roman" w:eastAsia="Times New Roman" w:hAnsi="Times New Roman" w:cs="B Mitra" w:hint="cs"/>
          <w:color w:val="000000"/>
          <w:sz w:val="24"/>
          <w:szCs w:val="24"/>
        </w:rPr>
        <w:t>.</w:t>
      </w:r>
      <w:bookmarkStart w:id="4" w:name="_ednref2"/>
      <w:r w:rsidRPr="00252450">
        <w:rPr>
          <w:rFonts w:ascii="Times New Roman" w:eastAsia="Times New Roman" w:hAnsi="Times New Roman" w:cs="B Mitra"/>
          <w:color w:val="000000"/>
          <w:sz w:val="24"/>
          <w:szCs w:val="24"/>
        </w:rPr>
        <w:fldChar w:fldCharType="begin"/>
      </w:r>
      <w:r w:rsidRPr="00252450">
        <w:rPr>
          <w:rFonts w:ascii="Times New Roman" w:eastAsia="Times New Roman" w:hAnsi="Times New Roman" w:cs="B Mitra"/>
          <w:color w:val="000000"/>
          <w:sz w:val="24"/>
          <w:szCs w:val="24"/>
        </w:rPr>
        <w:instrText xml:space="preserve"> HYPERLINK "http://marefateakhlagi.nashriyat.ir/node/23" \l "_edn2" \o "" </w:instrText>
      </w:r>
      <w:r w:rsidRPr="00252450">
        <w:rPr>
          <w:rFonts w:ascii="Times New Roman" w:eastAsia="Times New Roman" w:hAnsi="Times New Roman" w:cs="B Mitra"/>
          <w:color w:val="000000"/>
          <w:sz w:val="24"/>
          <w:szCs w:val="24"/>
        </w:rPr>
        <w:fldChar w:fldCharType="separate"/>
      </w:r>
      <w:r w:rsidRPr="00252450">
        <w:rPr>
          <w:rFonts w:ascii="Times New Roman" w:eastAsia="Times New Roman" w:hAnsi="Times New Roman" w:cs="B Mitra" w:hint="cs"/>
          <w:color w:val="000080"/>
          <w:sz w:val="24"/>
          <w:szCs w:val="24"/>
          <w:vertAlign w:val="superscript"/>
        </w:rPr>
        <w:t>2</w:t>
      </w:r>
      <w:r w:rsidRPr="00252450">
        <w:rPr>
          <w:rFonts w:ascii="Times New Roman" w:eastAsia="Times New Roman" w:hAnsi="Times New Roman" w:cs="B Mitra"/>
          <w:color w:val="000000"/>
          <w:sz w:val="24"/>
          <w:szCs w:val="24"/>
        </w:rPr>
        <w:fldChar w:fldCharType="end"/>
      </w:r>
      <w:bookmarkEnd w:id="4"/>
      <w:r w:rsidRPr="00252450">
        <w:rPr>
          <w:rFonts w:ascii="Times New Roman" w:eastAsia="Times New Roman" w:hAnsi="Times New Roman" w:cs="B Mitra" w:hint="cs"/>
          <w:color w:val="000000"/>
          <w:sz w:val="24"/>
          <w:szCs w:val="24"/>
        </w:rPr>
        <w:t> </w:t>
      </w:r>
      <w:r w:rsidRPr="00252450">
        <w:rPr>
          <w:rFonts w:ascii="Times New Roman" w:eastAsia="Times New Roman" w:hAnsi="Times New Roman" w:cs="B Mitra" w:hint="cs"/>
          <w:color w:val="000000"/>
          <w:sz w:val="24"/>
          <w:szCs w:val="24"/>
          <w:rtl/>
        </w:rPr>
        <w:t>مباني هر مكتب، نوع اصول ارزشي و تربيتي آن مكتب را مشخص مي‌كند</w:t>
      </w:r>
      <w:r w:rsidRPr="00252450">
        <w:rPr>
          <w:rFonts w:ascii="Times New Roman" w:eastAsia="Times New Roman" w:hAnsi="Times New Roman" w:cs="B Mitra" w:hint="cs"/>
          <w:color w:val="000000"/>
          <w:sz w:val="24"/>
          <w:szCs w:val="24"/>
        </w:rPr>
        <w:t>.</w:t>
      </w:r>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52450">
        <w:rPr>
          <w:rFonts w:ascii="Times New Roman" w:eastAsia="Times New Roman" w:hAnsi="Times New Roman" w:cs="B Mitra" w:hint="cs"/>
          <w:color w:val="000000"/>
          <w:sz w:val="24"/>
          <w:szCs w:val="24"/>
        </w:rPr>
        <w:t>«</w:t>
      </w:r>
      <w:r w:rsidRPr="00252450">
        <w:rPr>
          <w:rFonts w:ascii="Times New Roman" w:eastAsia="Times New Roman" w:hAnsi="Times New Roman" w:cs="B Mitra" w:hint="cs"/>
          <w:color w:val="000000"/>
          <w:sz w:val="24"/>
          <w:szCs w:val="24"/>
          <w:rtl/>
        </w:rPr>
        <w:t>تربيت» نيز در لغت از دو ريشة «ربو» و «ربب» اشتقاق يافته است؛ از ريشة «ربو» بيشتر ناظر به پرورش جسمي و به معناي «افزودن» و «پروراندن»، و از ريشة «ربّ» بيشتر ناظر به پرورش روحي و معنوي و به معناي «سرپرستي كردن»، «رهبري كردن» و «به اعتدال رساندن» است</w:t>
      </w:r>
      <w:r w:rsidRPr="00252450">
        <w:rPr>
          <w:rFonts w:ascii="Times New Roman" w:eastAsia="Times New Roman" w:hAnsi="Times New Roman" w:cs="B Mitra" w:hint="cs"/>
          <w:color w:val="000000"/>
          <w:sz w:val="24"/>
          <w:szCs w:val="24"/>
        </w:rPr>
        <w:t>.</w:t>
      </w:r>
      <w:bookmarkStart w:id="5" w:name="_ednref3"/>
      <w:r w:rsidRPr="00252450">
        <w:rPr>
          <w:rFonts w:ascii="Times New Roman" w:eastAsia="Times New Roman" w:hAnsi="Times New Roman" w:cs="B Mitra"/>
          <w:color w:val="000000"/>
          <w:sz w:val="24"/>
          <w:szCs w:val="24"/>
        </w:rPr>
        <w:fldChar w:fldCharType="begin"/>
      </w:r>
      <w:r w:rsidRPr="00252450">
        <w:rPr>
          <w:rFonts w:ascii="Times New Roman" w:eastAsia="Times New Roman" w:hAnsi="Times New Roman" w:cs="B Mitra"/>
          <w:color w:val="000000"/>
          <w:sz w:val="24"/>
          <w:szCs w:val="24"/>
        </w:rPr>
        <w:instrText xml:space="preserve"> HYPERLINK "http://marefateakhlagi.nashriyat.ir/node/23" \l "_edn3" \o "" </w:instrText>
      </w:r>
      <w:r w:rsidRPr="00252450">
        <w:rPr>
          <w:rFonts w:ascii="Times New Roman" w:eastAsia="Times New Roman" w:hAnsi="Times New Roman" w:cs="B Mitra"/>
          <w:color w:val="000000"/>
          <w:sz w:val="24"/>
          <w:szCs w:val="24"/>
        </w:rPr>
        <w:fldChar w:fldCharType="separate"/>
      </w:r>
      <w:r w:rsidRPr="00252450">
        <w:rPr>
          <w:rFonts w:ascii="Times New Roman" w:eastAsia="Times New Roman" w:hAnsi="Times New Roman" w:cs="B Mitra" w:hint="cs"/>
          <w:color w:val="000080"/>
          <w:sz w:val="24"/>
          <w:szCs w:val="24"/>
          <w:vertAlign w:val="superscript"/>
        </w:rPr>
        <w:t>3</w:t>
      </w:r>
      <w:r w:rsidRPr="00252450">
        <w:rPr>
          <w:rFonts w:ascii="Times New Roman" w:eastAsia="Times New Roman" w:hAnsi="Times New Roman" w:cs="B Mitra"/>
          <w:color w:val="000000"/>
          <w:sz w:val="24"/>
          <w:szCs w:val="24"/>
        </w:rPr>
        <w:fldChar w:fldCharType="end"/>
      </w:r>
      <w:bookmarkEnd w:id="5"/>
      <w:r w:rsidRPr="00252450">
        <w:rPr>
          <w:rFonts w:ascii="Times New Roman" w:eastAsia="Times New Roman" w:hAnsi="Times New Roman" w:cs="B Mitra" w:hint="cs"/>
          <w:color w:val="000000"/>
          <w:sz w:val="24"/>
          <w:szCs w:val="24"/>
        </w:rPr>
        <w:t> </w:t>
      </w:r>
      <w:r w:rsidRPr="00252450">
        <w:rPr>
          <w:rFonts w:ascii="Times New Roman" w:eastAsia="Times New Roman" w:hAnsi="Times New Roman" w:cs="B Mitra" w:hint="cs"/>
          <w:color w:val="000000"/>
          <w:sz w:val="24"/>
          <w:szCs w:val="24"/>
          <w:rtl/>
        </w:rPr>
        <w:t>تربيت از نظر دانشمندان تربيتي، فعاليتي منظم و تدريجي براي كشف استعدادها و از قوه به فعليت رساندن آنهاست</w:t>
      </w:r>
      <w:r w:rsidRPr="00252450">
        <w:rPr>
          <w:rFonts w:ascii="Times New Roman" w:eastAsia="Times New Roman" w:hAnsi="Times New Roman" w:cs="B Mitra" w:hint="cs"/>
          <w:color w:val="000000"/>
          <w:sz w:val="24"/>
          <w:szCs w:val="24"/>
        </w:rPr>
        <w:t>.</w:t>
      </w:r>
      <w:bookmarkStart w:id="6" w:name="_ednref4"/>
      <w:r w:rsidRPr="00252450">
        <w:rPr>
          <w:rFonts w:ascii="Times New Roman" w:eastAsia="Times New Roman" w:hAnsi="Times New Roman" w:cs="B Mitra"/>
          <w:color w:val="000000"/>
          <w:sz w:val="24"/>
          <w:szCs w:val="24"/>
        </w:rPr>
        <w:fldChar w:fldCharType="begin"/>
      </w:r>
      <w:r w:rsidRPr="00252450">
        <w:rPr>
          <w:rFonts w:ascii="Times New Roman" w:eastAsia="Times New Roman" w:hAnsi="Times New Roman" w:cs="B Mitra"/>
          <w:color w:val="000000"/>
          <w:sz w:val="24"/>
          <w:szCs w:val="24"/>
        </w:rPr>
        <w:instrText xml:space="preserve"> HYPERLINK "http://marefateakhlagi.nashriyat.ir/node/23" \l "_edn4" \o "" </w:instrText>
      </w:r>
      <w:r w:rsidRPr="00252450">
        <w:rPr>
          <w:rFonts w:ascii="Times New Roman" w:eastAsia="Times New Roman" w:hAnsi="Times New Roman" w:cs="B Mitra"/>
          <w:color w:val="000000"/>
          <w:sz w:val="24"/>
          <w:szCs w:val="24"/>
        </w:rPr>
        <w:fldChar w:fldCharType="separate"/>
      </w:r>
      <w:r w:rsidRPr="00252450">
        <w:rPr>
          <w:rFonts w:ascii="Times New Roman" w:eastAsia="Times New Roman" w:hAnsi="Times New Roman" w:cs="B Mitra" w:hint="cs"/>
          <w:color w:val="000080"/>
          <w:sz w:val="24"/>
          <w:szCs w:val="24"/>
          <w:vertAlign w:val="superscript"/>
        </w:rPr>
        <w:t>4</w:t>
      </w:r>
      <w:r w:rsidRPr="00252450">
        <w:rPr>
          <w:rFonts w:ascii="Times New Roman" w:eastAsia="Times New Roman" w:hAnsi="Times New Roman" w:cs="B Mitra"/>
          <w:color w:val="000000"/>
          <w:sz w:val="24"/>
          <w:szCs w:val="24"/>
        </w:rPr>
        <w:fldChar w:fldCharType="end"/>
      </w:r>
      <w:bookmarkEnd w:id="6"/>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52450">
        <w:rPr>
          <w:rFonts w:ascii="Times New Roman" w:eastAsia="Times New Roman" w:hAnsi="Times New Roman" w:cs="B Mitra" w:hint="cs"/>
          <w:color w:val="000000"/>
          <w:sz w:val="24"/>
          <w:szCs w:val="24"/>
          <w:rtl/>
        </w:rPr>
        <w:lastRenderedPageBreak/>
        <w:t>اخلاق در لغت جمع «خُلُق» يا «خُلق» به معناي سجيّه و طبيعت باطني است</w:t>
      </w:r>
      <w:bookmarkStart w:id="7" w:name="_ednref5"/>
      <w:r w:rsidRPr="00252450">
        <w:rPr>
          <w:rFonts w:ascii="Times New Roman" w:eastAsia="Times New Roman" w:hAnsi="Times New Roman" w:cs="B Mitra"/>
          <w:color w:val="000000"/>
          <w:sz w:val="24"/>
          <w:szCs w:val="24"/>
        </w:rPr>
        <w:fldChar w:fldCharType="begin"/>
      </w:r>
      <w:r w:rsidRPr="00252450">
        <w:rPr>
          <w:rFonts w:ascii="Times New Roman" w:eastAsia="Times New Roman" w:hAnsi="Times New Roman" w:cs="B Mitra"/>
          <w:color w:val="000000"/>
          <w:sz w:val="24"/>
          <w:szCs w:val="24"/>
        </w:rPr>
        <w:instrText xml:space="preserve"> HYPERLINK "http://marefateakhlagi.nashriyat.ir/node/23" \l "_edn5" \o "" </w:instrText>
      </w:r>
      <w:r w:rsidRPr="00252450">
        <w:rPr>
          <w:rFonts w:ascii="Times New Roman" w:eastAsia="Times New Roman" w:hAnsi="Times New Roman" w:cs="B Mitra"/>
          <w:color w:val="000000"/>
          <w:sz w:val="24"/>
          <w:szCs w:val="24"/>
        </w:rPr>
        <w:fldChar w:fldCharType="separate"/>
      </w:r>
      <w:r w:rsidRPr="00252450">
        <w:rPr>
          <w:rFonts w:ascii="Times New Roman" w:eastAsia="Times New Roman" w:hAnsi="Times New Roman" w:cs="B Mitra" w:hint="cs"/>
          <w:color w:val="000080"/>
          <w:sz w:val="24"/>
          <w:szCs w:val="24"/>
          <w:vertAlign w:val="superscript"/>
        </w:rPr>
        <w:t>5</w:t>
      </w:r>
      <w:r w:rsidRPr="00252450">
        <w:rPr>
          <w:rFonts w:ascii="Times New Roman" w:eastAsia="Times New Roman" w:hAnsi="Times New Roman" w:cs="B Mitra"/>
          <w:color w:val="000000"/>
          <w:sz w:val="24"/>
          <w:szCs w:val="24"/>
        </w:rPr>
        <w:fldChar w:fldCharType="end"/>
      </w:r>
      <w:bookmarkEnd w:id="7"/>
      <w:r w:rsidRPr="00252450">
        <w:rPr>
          <w:rFonts w:ascii="Times New Roman" w:eastAsia="Times New Roman" w:hAnsi="Times New Roman" w:cs="B Mitra" w:hint="cs"/>
          <w:color w:val="000000"/>
          <w:sz w:val="24"/>
          <w:szCs w:val="24"/>
        </w:rPr>
        <w:t> </w:t>
      </w:r>
      <w:r w:rsidRPr="00252450">
        <w:rPr>
          <w:rFonts w:ascii="Times New Roman" w:eastAsia="Times New Roman" w:hAnsi="Times New Roman" w:cs="B Mitra" w:hint="cs"/>
          <w:color w:val="000000"/>
          <w:sz w:val="24"/>
          <w:szCs w:val="24"/>
          <w:rtl/>
        </w:rPr>
        <w:t>و به صفاتي اطلاق مي‌شود كه بر اثر تكرار، در نفس انسان به صورت ملكه در آمده و رفتار متناسب با آن بدون تأمل از انسان صادر مي‌شود</w:t>
      </w:r>
      <w:r w:rsidRPr="00252450">
        <w:rPr>
          <w:rFonts w:ascii="Times New Roman" w:eastAsia="Times New Roman" w:hAnsi="Times New Roman" w:cs="B Mitra" w:hint="cs"/>
          <w:color w:val="000000"/>
          <w:sz w:val="24"/>
          <w:szCs w:val="24"/>
        </w:rPr>
        <w:t>.</w:t>
      </w:r>
      <w:bookmarkStart w:id="8" w:name="_ednref6"/>
      <w:r w:rsidRPr="00252450">
        <w:rPr>
          <w:rFonts w:ascii="Times New Roman" w:eastAsia="Times New Roman" w:hAnsi="Times New Roman" w:cs="B Mitra"/>
          <w:color w:val="000000"/>
          <w:sz w:val="24"/>
          <w:szCs w:val="24"/>
        </w:rPr>
        <w:fldChar w:fldCharType="begin"/>
      </w:r>
      <w:r w:rsidRPr="00252450">
        <w:rPr>
          <w:rFonts w:ascii="Times New Roman" w:eastAsia="Times New Roman" w:hAnsi="Times New Roman" w:cs="B Mitra"/>
          <w:color w:val="000000"/>
          <w:sz w:val="24"/>
          <w:szCs w:val="24"/>
        </w:rPr>
        <w:instrText xml:space="preserve"> HYPERLINK "http://marefateakhlagi.nashriyat.ir/node/23" \l "_edn6" \o "" </w:instrText>
      </w:r>
      <w:r w:rsidRPr="00252450">
        <w:rPr>
          <w:rFonts w:ascii="Times New Roman" w:eastAsia="Times New Roman" w:hAnsi="Times New Roman" w:cs="B Mitra"/>
          <w:color w:val="000000"/>
          <w:sz w:val="24"/>
          <w:szCs w:val="24"/>
        </w:rPr>
        <w:fldChar w:fldCharType="separate"/>
      </w:r>
      <w:r w:rsidRPr="00252450">
        <w:rPr>
          <w:rFonts w:ascii="Times New Roman" w:eastAsia="Times New Roman" w:hAnsi="Times New Roman" w:cs="B Mitra" w:hint="cs"/>
          <w:color w:val="000080"/>
          <w:sz w:val="24"/>
          <w:szCs w:val="24"/>
          <w:vertAlign w:val="superscript"/>
        </w:rPr>
        <w:t>6</w:t>
      </w:r>
      <w:r w:rsidRPr="00252450">
        <w:rPr>
          <w:rFonts w:ascii="Times New Roman" w:eastAsia="Times New Roman" w:hAnsi="Times New Roman" w:cs="B Mitra"/>
          <w:color w:val="000000"/>
          <w:sz w:val="24"/>
          <w:szCs w:val="24"/>
        </w:rPr>
        <w:fldChar w:fldCharType="end"/>
      </w:r>
      <w:bookmarkEnd w:id="8"/>
      <w:r w:rsidRPr="00252450">
        <w:rPr>
          <w:rFonts w:ascii="Times New Roman" w:eastAsia="Times New Roman" w:hAnsi="Times New Roman" w:cs="B Mitra" w:hint="cs"/>
          <w:color w:val="000000"/>
          <w:sz w:val="24"/>
          <w:szCs w:val="24"/>
        </w:rPr>
        <w:t> </w:t>
      </w:r>
      <w:r w:rsidRPr="00252450">
        <w:rPr>
          <w:rFonts w:ascii="Times New Roman" w:eastAsia="Times New Roman" w:hAnsi="Times New Roman" w:cs="B Mitra" w:hint="cs"/>
          <w:color w:val="000000"/>
          <w:sz w:val="24"/>
          <w:szCs w:val="24"/>
          <w:rtl/>
        </w:rPr>
        <w:t>بنابراين، «تربيت اخلاقي» به معناي چگونگي به كارگيري و پرورش استعدادهاي دروني انسان جهت رشد و تثبيت صفات پسنديدة اخلاقي (شكوفا كردن ظرفيت‌هاي اخلاقي) به منظور انجام رفتارهاي پسنديده اخلاقي و دوري از رذايل اخلاقي است؛ به طوري كه اين ويژگي‌ها براي انسان به صورت ملكه درآيد</w:t>
      </w:r>
      <w:r w:rsidRPr="00252450">
        <w:rPr>
          <w:rFonts w:ascii="Times New Roman" w:eastAsia="Times New Roman" w:hAnsi="Times New Roman" w:cs="B Mitra" w:hint="cs"/>
          <w:color w:val="000000"/>
          <w:sz w:val="24"/>
          <w:szCs w:val="24"/>
        </w:rPr>
        <w:t>.</w:t>
      </w:r>
      <w:bookmarkStart w:id="9" w:name="_ednref7"/>
      <w:r w:rsidRPr="00252450">
        <w:rPr>
          <w:rFonts w:ascii="Times New Roman" w:eastAsia="Times New Roman" w:hAnsi="Times New Roman" w:cs="B Mitra"/>
          <w:color w:val="000000"/>
          <w:sz w:val="24"/>
          <w:szCs w:val="24"/>
        </w:rPr>
        <w:fldChar w:fldCharType="begin"/>
      </w:r>
      <w:r w:rsidRPr="00252450">
        <w:rPr>
          <w:rFonts w:ascii="Times New Roman" w:eastAsia="Times New Roman" w:hAnsi="Times New Roman" w:cs="B Mitra"/>
          <w:color w:val="000000"/>
          <w:sz w:val="24"/>
          <w:szCs w:val="24"/>
        </w:rPr>
        <w:instrText xml:space="preserve"> HYPERLINK "http://marefateakhlagi.nashriyat.ir/node/23" \l "_edn7" \o "" </w:instrText>
      </w:r>
      <w:r w:rsidRPr="00252450">
        <w:rPr>
          <w:rFonts w:ascii="Times New Roman" w:eastAsia="Times New Roman" w:hAnsi="Times New Roman" w:cs="B Mitra"/>
          <w:color w:val="000000"/>
          <w:sz w:val="24"/>
          <w:szCs w:val="24"/>
        </w:rPr>
        <w:fldChar w:fldCharType="separate"/>
      </w:r>
      <w:r w:rsidRPr="00252450">
        <w:rPr>
          <w:rFonts w:ascii="Times New Roman" w:eastAsia="Times New Roman" w:hAnsi="Times New Roman" w:cs="B Mitra" w:hint="cs"/>
          <w:color w:val="000080"/>
          <w:sz w:val="24"/>
          <w:szCs w:val="24"/>
          <w:vertAlign w:val="superscript"/>
        </w:rPr>
        <w:t>7</w:t>
      </w:r>
      <w:r w:rsidRPr="00252450">
        <w:rPr>
          <w:rFonts w:ascii="Times New Roman" w:eastAsia="Times New Roman" w:hAnsi="Times New Roman" w:cs="B Mitra"/>
          <w:color w:val="000000"/>
          <w:sz w:val="24"/>
          <w:szCs w:val="24"/>
        </w:rPr>
        <w:fldChar w:fldCharType="end"/>
      </w:r>
      <w:bookmarkEnd w:id="9"/>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52450">
        <w:rPr>
          <w:rFonts w:ascii="Times New Roman" w:eastAsia="Times New Roman" w:hAnsi="Times New Roman" w:cs="B Mitra" w:hint="cs"/>
          <w:color w:val="000000"/>
          <w:sz w:val="24"/>
          <w:szCs w:val="24"/>
          <w:rtl/>
        </w:rPr>
        <w:t>موضوع تربيت اخلاقي، نفس انسان است كه افعال زيبا و زشت به طور ارادي از او صادر مي‌شود</w:t>
      </w:r>
      <w:r w:rsidRPr="00252450">
        <w:rPr>
          <w:rFonts w:ascii="Times New Roman" w:eastAsia="Times New Roman" w:hAnsi="Times New Roman" w:cs="B Mitra" w:hint="cs"/>
          <w:color w:val="000000"/>
          <w:sz w:val="24"/>
          <w:szCs w:val="24"/>
        </w:rPr>
        <w:t>.</w:t>
      </w:r>
      <w:bookmarkStart w:id="10" w:name="_ednref8"/>
      <w:r w:rsidRPr="00252450">
        <w:rPr>
          <w:rFonts w:ascii="Times New Roman" w:eastAsia="Times New Roman" w:hAnsi="Times New Roman" w:cs="B Mitra"/>
          <w:color w:val="000000"/>
          <w:sz w:val="24"/>
          <w:szCs w:val="24"/>
        </w:rPr>
        <w:fldChar w:fldCharType="begin"/>
      </w:r>
      <w:r w:rsidRPr="00252450">
        <w:rPr>
          <w:rFonts w:ascii="Times New Roman" w:eastAsia="Times New Roman" w:hAnsi="Times New Roman" w:cs="B Mitra"/>
          <w:color w:val="000000"/>
          <w:sz w:val="24"/>
          <w:szCs w:val="24"/>
        </w:rPr>
        <w:instrText xml:space="preserve"> HYPERLINK "http://marefateakhlagi.nashriyat.ir/node/23" \l "_edn8" \o "" </w:instrText>
      </w:r>
      <w:r w:rsidRPr="00252450">
        <w:rPr>
          <w:rFonts w:ascii="Times New Roman" w:eastAsia="Times New Roman" w:hAnsi="Times New Roman" w:cs="B Mitra"/>
          <w:color w:val="000000"/>
          <w:sz w:val="24"/>
          <w:szCs w:val="24"/>
        </w:rPr>
        <w:fldChar w:fldCharType="separate"/>
      </w:r>
      <w:r w:rsidRPr="00252450">
        <w:rPr>
          <w:rFonts w:ascii="Times New Roman" w:eastAsia="Times New Roman" w:hAnsi="Times New Roman" w:cs="B Mitra" w:hint="cs"/>
          <w:color w:val="000080"/>
          <w:sz w:val="24"/>
          <w:szCs w:val="24"/>
          <w:vertAlign w:val="superscript"/>
        </w:rPr>
        <w:t>8</w:t>
      </w:r>
      <w:r w:rsidRPr="00252450">
        <w:rPr>
          <w:rFonts w:ascii="Times New Roman" w:eastAsia="Times New Roman" w:hAnsi="Times New Roman" w:cs="B Mitra"/>
          <w:color w:val="000000"/>
          <w:sz w:val="24"/>
          <w:szCs w:val="24"/>
        </w:rPr>
        <w:fldChar w:fldCharType="end"/>
      </w:r>
      <w:bookmarkEnd w:id="10"/>
      <w:r w:rsidRPr="00252450">
        <w:rPr>
          <w:rFonts w:ascii="Times New Roman" w:eastAsia="Times New Roman" w:hAnsi="Times New Roman" w:cs="B Mitra" w:hint="cs"/>
          <w:color w:val="000000"/>
          <w:sz w:val="24"/>
          <w:szCs w:val="24"/>
        </w:rPr>
        <w:t> </w:t>
      </w:r>
      <w:r w:rsidRPr="00252450">
        <w:rPr>
          <w:rFonts w:ascii="Times New Roman" w:eastAsia="Times New Roman" w:hAnsi="Times New Roman" w:cs="B Mitra" w:hint="cs"/>
          <w:color w:val="000000"/>
          <w:sz w:val="24"/>
          <w:szCs w:val="24"/>
          <w:rtl/>
        </w:rPr>
        <w:t>هدف تربيت اخلاقي، پرورش استعدادهاي دروني انسان براي ايجاد و رشد صفات و رفتارهاي پسنديدة اخلاقي است. از ديدگاه علامه طباطبائي، هدف تربيت اخلاقي، رسيدن به توحيد در زمينة اعتقاد و عمل است. بنابراين، تربيت اخلاقي بايد به عبوديت الهي بينجامد</w:t>
      </w:r>
      <w:r w:rsidRPr="00252450">
        <w:rPr>
          <w:rFonts w:ascii="Times New Roman" w:eastAsia="Times New Roman" w:hAnsi="Times New Roman" w:cs="B Mitra" w:hint="cs"/>
          <w:color w:val="000000"/>
          <w:sz w:val="24"/>
          <w:szCs w:val="24"/>
        </w:rPr>
        <w:t>.</w:t>
      </w:r>
      <w:bookmarkStart w:id="11" w:name="_ednref9"/>
      <w:r w:rsidRPr="00252450">
        <w:rPr>
          <w:rFonts w:ascii="Times New Roman" w:eastAsia="Times New Roman" w:hAnsi="Times New Roman" w:cs="B Mitra"/>
          <w:color w:val="000000"/>
          <w:sz w:val="24"/>
          <w:szCs w:val="24"/>
        </w:rPr>
        <w:fldChar w:fldCharType="begin"/>
      </w:r>
      <w:r w:rsidRPr="00252450">
        <w:rPr>
          <w:rFonts w:ascii="Times New Roman" w:eastAsia="Times New Roman" w:hAnsi="Times New Roman" w:cs="B Mitra"/>
          <w:color w:val="000000"/>
          <w:sz w:val="24"/>
          <w:szCs w:val="24"/>
        </w:rPr>
        <w:instrText xml:space="preserve"> HYPERLINK "http://marefateakhlagi.nashriyat.ir/node/23" \l "_edn9" \o "" </w:instrText>
      </w:r>
      <w:r w:rsidRPr="00252450">
        <w:rPr>
          <w:rFonts w:ascii="Times New Roman" w:eastAsia="Times New Roman" w:hAnsi="Times New Roman" w:cs="B Mitra"/>
          <w:color w:val="000000"/>
          <w:sz w:val="24"/>
          <w:szCs w:val="24"/>
        </w:rPr>
        <w:fldChar w:fldCharType="separate"/>
      </w:r>
      <w:r w:rsidRPr="00252450">
        <w:rPr>
          <w:rFonts w:ascii="Times New Roman" w:eastAsia="Times New Roman" w:hAnsi="Times New Roman" w:cs="B Mitra" w:hint="cs"/>
          <w:color w:val="000080"/>
          <w:sz w:val="24"/>
          <w:szCs w:val="24"/>
          <w:vertAlign w:val="superscript"/>
        </w:rPr>
        <w:t>9</w:t>
      </w:r>
      <w:r w:rsidRPr="00252450">
        <w:rPr>
          <w:rFonts w:ascii="Times New Roman" w:eastAsia="Times New Roman" w:hAnsi="Times New Roman" w:cs="B Mitra"/>
          <w:color w:val="000000"/>
          <w:sz w:val="24"/>
          <w:szCs w:val="24"/>
        </w:rPr>
        <w:fldChar w:fldCharType="end"/>
      </w:r>
      <w:bookmarkEnd w:id="11"/>
      <w:r w:rsidRPr="00252450">
        <w:rPr>
          <w:rFonts w:ascii="Times New Roman" w:eastAsia="Times New Roman" w:hAnsi="Times New Roman" w:cs="B Mitra" w:hint="cs"/>
          <w:color w:val="000000"/>
          <w:sz w:val="24"/>
          <w:szCs w:val="24"/>
        </w:rPr>
        <w:t> </w:t>
      </w:r>
      <w:r w:rsidRPr="00252450">
        <w:rPr>
          <w:rFonts w:ascii="Times New Roman" w:eastAsia="Times New Roman" w:hAnsi="Times New Roman" w:cs="B Mitra" w:hint="cs"/>
          <w:color w:val="000000"/>
          <w:sz w:val="24"/>
          <w:szCs w:val="24"/>
          <w:rtl/>
        </w:rPr>
        <w:t>علامه معتقد است اين هدف و اين روش، مخصوص قرآن است (در مقابل گروهي كه هدف را تأمين قوانين اجتماعي يا عرف جامعه مي‌دانند يا پيروان اديان الهي كه هدف را رسيدن به نعمت‌هاي اخروي و دوري از عذاب مي‌دانند</w:t>
      </w:r>
      <w:r w:rsidRPr="00252450">
        <w:rPr>
          <w:rFonts w:ascii="Times New Roman" w:eastAsia="Times New Roman" w:hAnsi="Times New Roman" w:cs="B Mitra" w:hint="cs"/>
          <w:color w:val="000000"/>
          <w:sz w:val="24"/>
          <w:szCs w:val="24"/>
        </w:rPr>
        <w:t>).</w:t>
      </w:r>
      <w:bookmarkStart w:id="12" w:name="_ednref10"/>
      <w:r w:rsidRPr="00252450">
        <w:rPr>
          <w:rFonts w:ascii="Times New Roman" w:eastAsia="Times New Roman" w:hAnsi="Times New Roman" w:cs="B Mitra"/>
          <w:color w:val="000000"/>
          <w:sz w:val="24"/>
          <w:szCs w:val="24"/>
        </w:rPr>
        <w:fldChar w:fldCharType="begin"/>
      </w:r>
      <w:r w:rsidRPr="00252450">
        <w:rPr>
          <w:rFonts w:ascii="Times New Roman" w:eastAsia="Times New Roman" w:hAnsi="Times New Roman" w:cs="B Mitra"/>
          <w:color w:val="000000"/>
          <w:sz w:val="24"/>
          <w:szCs w:val="24"/>
        </w:rPr>
        <w:instrText xml:space="preserve"> HYPERLINK "http://marefateakhlagi.nashriyat.ir/node/23" \l "_edn10" \o "" </w:instrText>
      </w:r>
      <w:r w:rsidRPr="00252450">
        <w:rPr>
          <w:rFonts w:ascii="Times New Roman" w:eastAsia="Times New Roman" w:hAnsi="Times New Roman" w:cs="B Mitra"/>
          <w:color w:val="000000"/>
          <w:sz w:val="24"/>
          <w:szCs w:val="24"/>
        </w:rPr>
        <w:fldChar w:fldCharType="separate"/>
      </w:r>
      <w:r w:rsidRPr="00252450">
        <w:rPr>
          <w:rFonts w:ascii="Times New Roman" w:eastAsia="Times New Roman" w:hAnsi="Times New Roman" w:cs="B Mitra" w:hint="cs"/>
          <w:color w:val="000080"/>
          <w:sz w:val="24"/>
          <w:szCs w:val="24"/>
          <w:vertAlign w:val="superscript"/>
        </w:rPr>
        <w:t>10</w:t>
      </w:r>
      <w:r w:rsidRPr="00252450">
        <w:rPr>
          <w:rFonts w:ascii="Times New Roman" w:eastAsia="Times New Roman" w:hAnsi="Times New Roman" w:cs="B Mitra"/>
          <w:color w:val="000000"/>
          <w:sz w:val="24"/>
          <w:szCs w:val="24"/>
        </w:rPr>
        <w:fldChar w:fldCharType="end"/>
      </w:r>
      <w:bookmarkEnd w:id="12"/>
      <w:r w:rsidRPr="00252450">
        <w:rPr>
          <w:rFonts w:ascii="Times New Roman" w:eastAsia="Times New Roman" w:hAnsi="Times New Roman" w:cs="B Mitra" w:hint="cs"/>
          <w:color w:val="000000"/>
          <w:sz w:val="24"/>
          <w:szCs w:val="24"/>
        </w:rPr>
        <w:t> </w:t>
      </w:r>
      <w:r w:rsidRPr="00252450">
        <w:rPr>
          <w:rFonts w:ascii="Times New Roman" w:eastAsia="Times New Roman" w:hAnsi="Times New Roman" w:cs="B Mitra" w:hint="cs"/>
          <w:color w:val="000000"/>
          <w:sz w:val="24"/>
          <w:szCs w:val="24"/>
          <w:rtl/>
        </w:rPr>
        <w:t>از اين‌روي، براي شناسايي مباني تربيت اخلاقي قرآن، بايد ساحت‌هاي گوناگون انسان‌شناسي از نظر قرآن بررسي شود. بايد رابطه انسان با خداوند، جهان هستي، خود و ديگران در نظر گرفته شود و در اين راستا، به محدوديت‌ها، استعدادها و ضرورتهاي حيات انساني توجه شود</w:t>
      </w:r>
      <w:r w:rsidRPr="00252450">
        <w:rPr>
          <w:rFonts w:ascii="Times New Roman" w:eastAsia="Times New Roman" w:hAnsi="Times New Roman" w:cs="B Mitra" w:hint="cs"/>
          <w:color w:val="000000"/>
          <w:sz w:val="24"/>
          <w:szCs w:val="24"/>
        </w:rPr>
        <w:t>.</w:t>
      </w:r>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52450">
        <w:rPr>
          <w:rFonts w:ascii="Times New Roman" w:eastAsia="Times New Roman" w:hAnsi="Times New Roman" w:cs="B Mitra" w:hint="cs"/>
          <w:color w:val="000000"/>
          <w:sz w:val="24"/>
          <w:szCs w:val="24"/>
          <w:rtl/>
        </w:rPr>
        <w:t>مرحوم علامه طباطبايي موارد زير را از مهم‌ترين مباني تربيت اخلاقي در قرآن كريم مي‌داند</w:t>
      </w:r>
      <w:r w:rsidRPr="00252450">
        <w:rPr>
          <w:rFonts w:ascii="Times New Roman" w:eastAsia="Times New Roman" w:hAnsi="Times New Roman" w:cs="B Mitra" w:hint="cs"/>
          <w:color w:val="000000"/>
          <w:sz w:val="24"/>
          <w:szCs w:val="24"/>
        </w:rPr>
        <w:t>:</w:t>
      </w:r>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b/>
          <w:bCs/>
          <w:color w:val="000000"/>
          <w:sz w:val="24"/>
          <w:szCs w:val="24"/>
        </w:rPr>
      </w:pPr>
      <w:r w:rsidRPr="00252450">
        <w:rPr>
          <w:rFonts w:ascii="Times New Roman" w:eastAsia="Times New Roman" w:hAnsi="Times New Roman" w:cs="B Mitra" w:hint="cs"/>
          <w:b/>
          <w:bCs/>
          <w:color w:val="000000"/>
          <w:sz w:val="24"/>
          <w:szCs w:val="24"/>
          <w:rtl/>
        </w:rPr>
        <w:t>الف) توحيد</w:t>
      </w:r>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52450">
        <w:rPr>
          <w:rFonts w:ascii="Times New Roman" w:eastAsia="Times New Roman" w:hAnsi="Times New Roman" w:cs="B Mitra" w:hint="cs"/>
          <w:color w:val="000000"/>
          <w:sz w:val="24"/>
          <w:szCs w:val="24"/>
          <w:rtl/>
        </w:rPr>
        <w:t>اهميت خداشناسي به دليل آثار آن در حيات فردي و اجتماعي انسان‌ها مورد توجه است. اعتقاد انسان به خدا و برداشتي كه از اوصاف الهي دارد، در شئون مختلف زندگي او، انگيزه‌ها، نيّت‌ها، داوري‌ها و اعمال او مؤثر است و شخصيت ويژه‌اي براي فرد مي‌سازد و روش او را تغيير مي‌دهد</w:t>
      </w:r>
      <w:r w:rsidRPr="00252450">
        <w:rPr>
          <w:rFonts w:ascii="Times New Roman" w:eastAsia="Times New Roman" w:hAnsi="Times New Roman" w:cs="B Mitra" w:hint="cs"/>
          <w:color w:val="000000"/>
          <w:sz w:val="24"/>
          <w:szCs w:val="24"/>
        </w:rPr>
        <w:t>.</w:t>
      </w:r>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52450">
        <w:rPr>
          <w:rFonts w:ascii="Times New Roman" w:eastAsia="Times New Roman" w:hAnsi="Times New Roman" w:cs="B Mitra" w:hint="cs"/>
          <w:color w:val="000000"/>
          <w:sz w:val="24"/>
          <w:szCs w:val="24"/>
          <w:rtl/>
        </w:rPr>
        <w:t>بنابراين، يكي از ضرورت‌هاي حيات آدمي، شناخت نوع ارتباط او با خداوند است. علامه معتقد است «توحيد»، ريشة درخت اسلام و روح همة آموزه‌هاي قرآن است. از اين‌روي، مهم‌ترين مبناي تربيت اخلاقي را «توحيد» مي‌داند. ايشان بيان مي‌كند شجره طيبه‌اي كه قرآن از آن نام مي‌برد كه اصل آن ثابت و فرع آن در آسمان است، همان توحيد است كه فروع آن، اخلاق، اعتقادات و احكام مي‌باشد</w:t>
      </w:r>
      <w:r w:rsidRPr="00252450">
        <w:rPr>
          <w:rFonts w:ascii="Times New Roman" w:eastAsia="Times New Roman" w:hAnsi="Times New Roman" w:cs="B Mitra" w:hint="cs"/>
          <w:color w:val="000000"/>
          <w:sz w:val="24"/>
          <w:szCs w:val="24"/>
        </w:rPr>
        <w:t>.</w:t>
      </w:r>
      <w:bookmarkStart w:id="13" w:name="_ednref11"/>
      <w:r w:rsidRPr="00252450">
        <w:rPr>
          <w:rFonts w:ascii="Times New Roman" w:eastAsia="Times New Roman" w:hAnsi="Times New Roman" w:cs="B Mitra"/>
          <w:color w:val="000000"/>
          <w:sz w:val="24"/>
          <w:szCs w:val="24"/>
        </w:rPr>
        <w:fldChar w:fldCharType="begin"/>
      </w:r>
      <w:r w:rsidRPr="00252450">
        <w:rPr>
          <w:rFonts w:ascii="Times New Roman" w:eastAsia="Times New Roman" w:hAnsi="Times New Roman" w:cs="B Mitra"/>
          <w:color w:val="000000"/>
          <w:sz w:val="24"/>
          <w:szCs w:val="24"/>
        </w:rPr>
        <w:instrText xml:space="preserve"> HYPERLINK "http://marefateakhlagi.nashriyat.ir/node/23" \l "_edn11" \o "" </w:instrText>
      </w:r>
      <w:r w:rsidRPr="00252450">
        <w:rPr>
          <w:rFonts w:ascii="Times New Roman" w:eastAsia="Times New Roman" w:hAnsi="Times New Roman" w:cs="B Mitra"/>
          <w:color w:val="000000"/>
          <w:sz w:val="24"/>
          <w:szCs w:val="24"/>
        </w:rPr>
        <w:fldChar w:fldCharType="separate"/>
      </w:r>
      <w:r w:rsidRPr="00252450">
        <w:rPr>
          <w:rFonts w:ascii="Times New Roman" w:eastAsia="Times New Roman" w:hAnsi="Times New Roman" w:cs="B Mitra" w:hint="cs"/>
          <w:color w:val="000080"/>
          <w:sz w:val="24"/>
          <w:szCs w:val="24"/>
          <w:vertAlign w:val="superscript"/>
        </w:rPr>
        <w:t>11</w:t>
      </w:r>
      <w:r w:rsidRPr="00252450">
        <w:rPr>
          <w:rFonts w:ascii="Times New Roman" w:eastAsia="Times New Roman" w:hAnsi="Times New Roman" w:cs="B Mitra"/>
          <w:color w:val="000000"/>
          <w:sz w:val="24"/>
          <w:szCs w:val="24"/>
        </w:rPr>
        <w:fldChar w:fldCharType="end"/>
      </w:r>
      <w:bookmarkEnd w:id="13"/>
      <w:r w:rsidRPr="00252450">
        <w:rPr>
          <w:rFonts w:ascii="Times New Roman" w:eastAsia="Times New Roman" w:hAnsi="Times New Roman" w:cs="B Mitra" w:hint="cs"/>
          <w:color w:val="000000"/>
          <w:sz w:val="24"/>
          <w:szCs w:val="24"/>
        </w:rPr>
        <w:t> </w:t>
      </w:r>
      <w:r w:rsidRPr="00252450">
        <w:rPr>
          <w:rFonts w:ascii="Times New Roman" w:eastAsia="Times New Roman" w:hAnsi="Times New Roman" w:cs="B Mitra" w:hint="cs"/>
          <w:color w:val="000000"/>
          <w:sz w:val="24"/>
          <w:szCs w:val="24"/>
          <w:rtl/>
        </w:rPr>
        <w:t>بنابراين، از نظر ايشان مهم‌ترين مبناي قرآن در تربيت اخلاقي توحيد است</w:t>
      </w:r>
      <w:r w:rsidRPr="00252450">
        <w:rPr>
          <w:rFonts w:ascii="Times New Roman" w:eastAsia="Times New Roman" w:hAnsi="Times New Roman" w:cs="B Mitra" w:hint="cs"/>
          <w:color w:val="000000"/>
          <w:sz w:val="24"/>
          <w:szCs w:val="24"/>
        </w:rPr>
        <w:t>.</w:t>
      </w:r>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52450">
        <w:rPr>
          <w:rFonts w:ascii="Times New Roman" w:eastAsia="Times New Roman" w:hAnsi="Times New Roman" w:cs="B Mitra" w:hint="cs"/>
          <w:color w:val="000000"/>
          <w:sz w:val="24"/>
          <w:szCs w:val="24"/>
          <w:rtl/>
        </w:rPr>
        <w:t>علامه طباطبايي «توحيد» را اين گونه معرفي مي‌كند: «توحيد در اسلام آن است كه معتقد باشيم خداوند ربّ همه اشياء است و هيچ ربّي جز او نيست، در همه جهات تسليم او بوده و حقّ ربوبيّت او را ادا كنيم. بدين شكل كه خشوع قلبي جز براي او نداشته باشيم و اعمالمان را جز براي او انجام ندهيم و دستورات او را بزرگ و عظيم بدانيم</w:t>
      </w:r>
      <w:r w:rsidRPr="00252450">
        <w:rPr>
          <w:rFonts w:ascii="Times New Roman" w:eastAsia="Times New Roman" w:hAnsi="Times New Roman" w:cs="B Mitra" w:hint="cs"/>
          <w:color w:val="000000"/>
          <w:sz w:val="24"/>
          <w:szCs w:val="24"/>
        </w:rPr>
        <w:t>».</w:t>
      </w:r>
      <w:bookmarkStart w:id="14" w:name="_ednref12"/>
      <w:r w:rsidRPr="00252450">
        <w:rPr>
          <w:rFonts w:ascii="Times New Roman" w:eastAsia="Times New Roman" w:hAnsi="Times New Roman" w:cs="B Mitra"/>
          <w:color w:val="000000"/>
          <w:sz w:val="24"/>
          <w:szCs w:val="24"/>
        </w:rPr>
        <w:fldChar w:fldCharType="begin"/>
      </w:r>
      <w:r w:rsidRPr="00252450">
        <w:rPr>
          <w:rFonts w:ascii="Times New Roman" w:eastAsia="Times New Roman" w:hAnsi="Times New Roman" w:cs="B Mitra"/>
          <w:color w:val="000000"/>
          <w:sz w:val="24"/>
          <w:szCs w:val="24"/>
        </w:rPr>
        <w:instrText xml:space="preserve"> HYPERLINK "http://marefateakhlagi.nashriyat.ir/node/23" \l "_edn12" \o "" </w:instrText>
      </w:r>
      <w:r w:rsidRPr="00252450">
        <w:rPr>
          <w:rFonts w:ascii="Times New Roman" w:eastAsia="Times New Roman" w:hAnsi="Times New Roman" w:cs="B Mitra"/>
          <w:color w:val="000000"/>
          <w:sz w:val="24"/>
          <w:szCs w:val="24"/>
        </w:rPr>
        <w:fldChar w:fldCharType="separate"/>
      </w:r>
      <w:r w:rsidRPr="00252450">
        <w:rPr>
          <w:rFonts w:ascii="Times New Roman" w:eastAsia="Times New Roman" w:hAnsi="Times New Roman" w:cs="B Mitra" w:hint="cs"/>
          <w:color w:val="000080"/>
          <w:sz w:val="24"/>
          <w:szCs w:val="24"/>
          <w:vertAlign w:val="superscript"/>
        </w:rPr>
        <w:t>12</w:t>
      </w:r>
      <w:r w:rsidRPr="00252450">
        <w:rPr>
          <w:rFonts w:ascii="Times New Roman" w:eastAsia="Times New Roman" w:hAnsi="Times New Roman" w:cs="B Mitra"/>
          <w:color w:val="000000"/>
          <w:sz w:val="24"/>
          <w:szCs w:val="24"/>
        </w:rPr>
        <w:fldChar w:fldCharType="end"/>
      </w:r>
      <w:bookmarkEnd w:id="14"/>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52450">
        <w:rPr>
          <w:rFonts w:ascii="Times New Roman" w:eastAsia="Times New Roman" w:hAnsi="Times New Roman" w:cs="B Mitra" w:hint="cs"/>
          <w:color w:val="000000"/>
          <w:sz w:val="24"/>
          <w:szCs w:val="24"/>
          <w:rtl/>
        </w:rPr>
        <w:t>انساني كه معتقد است كارگردان اصلي جهان تنها خداوند است و نيازمندي‌هاي او، تنها با تدبير خداوند، سر و سامان خواهد گرفت، دست نياز به سوي ديگران دراز نخواهد كرد؛ در مقابل مشكلات بي‌تابي و كم‌صبري نخواهد داشت؛ زيرا او مي‌داند كه خداوند تنها ربّ او نيست، ربّ همه جهان است و امور را به بهترين شيوه هدايت خواهد كرد. علامه طباطبايي در اين زمينه مي‌فرمايد</w:t>
      </w:r>
      <w:r w:rsidRPr="00252450">
        <w:rPr>
          <w:rFonts w:ascii="Times New Roman" w:eastAsia="Times New Roman" w:hAnsi="Times New Roman" w:cs="B Mitra" w:hint="cs"/>
          <w:color w:val="000000"/>
          <w:sz w:val="24"/>
          <w:szCs w:val="24"/>
        </w:rPr>
        <w:t>:</w:t>
      </w:r>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52450">
        <w:rPr>
          <w:rFonts w:ascii="Times New Roman" w:eastAsia="Times New Roman" w:hAnsi="Times New Roman" w:cs="B Mitra" w:hint="cs"/>
          <w:color w:val="000000"/>
          <w:sz w:val="24"/>
          <w:szCs w:val="24"/>
        </w:rPr>
        <w:t>«</w:t>
      </w:r>
      <w:r w:rsidRPr="00252450">
        <w:rPr>
          <w:rFonts w:ascii="Times New Roman" w:eastAsia="Times New Roman" w:hAnsi="Times New Roman" w:cs="B Mitra" w:hint="cs"/>
          <w:color w:val="000000"/>
          <w:sz w:val="24"/>
          <w:szCs w:val="24"/>
          <w:rtl/>
        </w:rPr>
        <w:t>خداوند سبحان، مالك حقيقي انسان و هر آنچه به او تمليك كرده مي‌باشد؛ چرا كه انسان هرچه دارد خدا به او داده و مالك او، قلب او، تمام اموال اوست. لذا خدا به او، به نفع و ضررش، مرگ و حياتش، كمال و سعادت يا شقاوتش، اسباب مورد نياز سعادتش، از خود او آگاهتر است. دل‌ها به دست اوست و هر كه را بخواهد به طرف آن برمي‌گرداند. تنها اوست كه مي‌تواند در هر حال، قلب انسان را به بهترين حالت برگرداند. انسان هيچ مطلبي را از او نمي‌تواند مخفي كند؛ چون خدا از انسان به قلبش نزديكتر است</w:t>
      </w:r>
      <w:r w:rsidRPr="00252450">
        <w:rPr>
          <w:rFonts w:ascii="Times New Roman" w:eastAsia="Times New Roman" w:hAnsi="Times New Roman" w:cs="B Mitra" w:hint="cs"/>
          <w:color w:val="000000"/>
          <w:sz w:val="24"/>
          <w:szCs w:val="24"/>
        </w:rPr>
        <w:t>.</w:t>
      </w:r>
      <w:bookmarkStart w:id="15" w:name="_ednref13"/>
      <w:r w:rsidRPr="00252450">
        <w:rPr>
          <w:rFonts w:ascii="Times New Roman" w:eastAsia="Times New Roman" w:hAnsi="Times New Roman" w:cs="B Mitra"/>
          <w:color w:val="000000"/>
          <w:sz w:val="24"/>
          <w:szCs w:val="24"/>
        </w:rPr>
        <w:fldChar w:fldCharType="begin"/>
      </w:r>
      <w:r w:rsidRPr="00252450">
        <w:rPr>
          <w:rFonts w:ascii="Times New Roman" w:eastAsia="Times New Roman" w:hAnsi="Times New Roman" w:cs="B Mitra"/>
          <w:color w:val="000000"/>
          <w:sz w:val="24"/>
          <w:szCs w:val="24"/>
        </w:rPr>
        <w:instrText xml:space="preserve"> HYPERLINK "http://marefateakhlagi.nashriyat.ir/node/23" \l "_edn13" \o "" </w:instrText>
      </w:r>
      <w:r w:rsidRPr="00252450">
        <w:rPr>
          <w:rFonts w:ascii="Times New Roman" w:eastAsia="Times New Roman" w:hAnsi="Times New Roman" w:cs="B Mitra"/>
          <w:color w:val="000000"/>
          <w:sz w:val="24"/>
          <w:szCs w:val="24"/>
        </w:rPr>
        <w:fldChar w:fldCharType="separate"/>
      </w:r>
      <w:r w:rsidRPr="00252450">
        <w:rPr>
          <w:rFonts w:ascii="Times New Roman" w:eastAsia="Times New Roman" w:hAnsi="Times New Roman" w:cs="B Mitra" w:hint="cs"/>
          <w:color w:val="000080"/>
          <w:sz w:val="24"/>
          <w:szCs w:val="24"/>
          <w:vertAlign w:val="superscript"/>
        </w:rPr>
        <w:t>13</w:t>
      </w:r>
      <w:r w:rsidRPr="00252450">
        <w:rPr>
          <w:rFonts w:ascii="Times New Roman" w:eastAsia="Times New Roman" w:hAnsi="Times New Roman" w:cs="B Mitra"/>
          <w:color w:val="000000"/>
          <w:sz w:val="24"/>
          <w:szCs w:val="24"/>
        </w:rPr>
        <w:fldChar w:fldCharType="end"/>
      </w:r>
      <w:bookmarkEnd w:id="15"/>
      <w:r w:rsidRPr="00252450">
        <w:rPr>
          <w:rFonts w:ascii="Times New Roman" w:eastAsia="Times New Roman" w:hAnsi="Times New Roman" w:cs="B Mitra" w:hint="cs"/>
          <w:color w:val="000000"/>
          <w:sz w:val="24"/>
          <w:szCs w:val="24"/>
        </w:rPr>
        <w:t xml:space="preserve">... </w:t>
      </w:r>
      <w:r w:rsidRPr="00252450">
        <w:rPr>
          <w:rFonts w:ascii="Times New Roman" w:eastAsia="Times New Roman" w:hAnsi="Times New Roman" w:cs="B Mitra" w:hint="cs"/>
          <w:color w:val="000000"/>
          <w:sz w:val="24"/>
          <w:szCs w:val="24"/>
          <w:rtl/>
        </w:rPr>
        <w:t>وقتي انسان بداند خود و ساير موجودات، ملك خداوند هستند، بنابراين نه اندوه مي‌خورد و نه مي‌ترسد از آنكه ضرري ببيند بلكه تسليم محض خدا مي‌شود.» آري خداوند «ربّ العالمين» است يعني عوالم گوناگون هستي تحت تدبير و پرورش او قرار دارد</w:t>
      </w:r>
      <w:r w:rsidRPr="00252450">
        <w:rPr>
          <w:rFonts w:ascii="Times New Roman" w:eastAsia="Times New Roman" w:hAnsi="Times New Roman" w:cs="B Mitra" w:hint="cs"/>
          <w:color w:val="000000"/>
          <w:sz w:val="24"/>
          <w:szCs w:val="24"/>
        </w:rPr>
        <w:t>.</w:t>
      </w:r>
      <w:bookmarkStart w:id="16" w:name="_ednref14"/>
      <w:r w:rsidRPr="00252450">
        <w:rPr>
          <w:rFonts w:ascii="Times New Roman" w:eastAsia="Times New Roman" w:hAnsi="Times New Roman" w:cs="B Mitra"/>
          <w:color w:val="000000"/>
          <w:sz w:val="24"/>
          <w:szCs w:val="24"/>
        </w:rPr>
        <w:fldChar w:fldCharType="begin"/>
      </w:r>
      <w:r w:rsidRPr="00252450">
        <w:rPr>
          <w:rFonts w:ascii="Times New Roman" w:eastAsia="Times New Roman" w:hAnsi="Times New Roman" w:cs="B Mitra"/>
          <w:color w:val="000000"/>
          <w:sz w:val="24"/>
          <w:szCs w:val="24"/>
        </w:rPr>
        <w:instrText xml:space="preserve"> HYPERLINK "http://marefateakhlagi.nashriyat.ir/node/23" \l "_edn14" \o "" </w:instrText>
      </w:r>
      <w:r w:rsidRPr="00252450">
        <w:rPr>
          <w:rFonts w:ascii="Times New Roman" w:eastAsia="Times New Roman" w:hAnsi="Times New Roman" w:cs="B Mitra"/>
          <w:color w:val="000000"/>
          <w:sz w:val="24"/>
          <w:szCs w:val="24"/>
        </w:rPr>
        <w:fldChar w:fldCharType="separate"/>
      </w:r>
      <w:r w:rsidRPr="00252450">
        <w:rPr>
          <w:rFonts w:ascii="Times New Roman" w:eastAsia="Times New Roman" w:hAnsi="Times New Roman" w:cs="B Mitra" w:hint="cs"/>
          <w:color w:val="000080"/>
          <w:sz w:val="24"/>
          <w:szCs w:val="24"/>
          <w:vertAlign w:val="superscript"/>
        </w:rPr>
        <w:t>14</w:t>
      </w:r>
      <w:r w:rsidRPr="00252450">
        <w:rPr>
          <w:rFonts w:ascii="Times New Roman" w:eastAsia="Times New Roman" w:hAnsi="Times New Roman" w:cs="B Mitra"/>
          <w:color w:val="000000"/>
          <w:sz w:val="24"/>
          <w:szCs w:val="24"/>
        </w:rPr>
        <w:fldChar w:fldCharType="end"/>
      </w:r>
      <w:bookmarkEnd w:id="16"/>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52450">
        <w:rPr>
          <w:rFonts w:ascii="Times New Roman" w:eastAsia="Times New Roman" w:hAnsi="Times New Roman" w:cs="B Mitra" w:hint="cs"/>
          <w:color w:val="000000"/>
          <w:sz w:val="24"/>
          <w:szCs w:val="24"/>
          <w:rtl/>
        </w:rPr>
        <w:t xml:space="preserve">مسلّماً چنين نگرشي دربارة توحيد، اساس تفكر انسان را دگرگون ساخته و ريشة رذايل اخلاقي را در او مي‌خشكاند. همان‌گونه كه مهم‌ترين انگيزة رعايت اخلاق را براي رسيدن به همه خيرات در انسان زنده مي‌كند. احتجاج قرآن كريم بر توحيد عبودي آن است كه تنها كسي </w:t>
      </w:r>
      <w:r w:rsidRPr="00252450">
        <w:rPr>
          <w:rFonts w:ascii="Times New Roman" w:eastAsia="Times New Roman" w:hAnsi="Times New Roman" w:cs="B Mitra" w:hint="cs"/>
          <w:color w:val="000000"/>
          <w:sz w:val="24"/>
          <w:szCs w:val="24"/>
          <w:rtl/>
        </w:rPr>
        <w:lastRenderedPageBreak/>
        <w:t>سزاوار پرستش و خضوع و اطاعت است كه خالق انسان و پرورش دهندة استعدادها، مالك مرگ و حيات، و نفع و ضرر او باشد. «وَ لا تَدْعُ مِنْ دُونِ اللَّهِ ما لا يَنْفَعُكَ وَ لا يَضُرُّكَ فَإِنْ فَعَلْتَ فَإِنَّكَ إِذاً مِنَ الظَّالِمِينَ(يونس: 106)؛ و جز خدا كسي را كه نه سودي به تو ميرساند و نه زياني را دفع مي‌كند] مخوان، كه اگر چنين كني، از ستمكاران خواهي بود</w:t>
      </w:r>
      <w:r w:rsidRPr="00252450">
        <w:rPr>
          <w:rFonts w:ascii="Times New Roman" w:eastAsia="Times New Roman" w:hAnsi="Times New Roman" w:cs="B Mitra" w:hint="cs"/>
          <w:color w:val="000000"/>
          <w:sz w:val="24"/>
          <w:szCs w:val="24"/>
        </w:rPr>
        <w:t>».</w:t>
      </w:r>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52450">
        <w:rPr>
          <w:rFonts w:ascii="Times New Roman" w:eastAsia="Times New Roman" w:hAnsi="Times New Roman" w:cs="B Mitra" w:hint="cs"/>
          <w:color w:val="000000"/>
          <w:sz w:val="24"/>
          <w:szCs w:val="24"/>
          <w:rtl/>
        </w:rPr>
        <w:t>فرد موحد چون خدا را ناظر بر كارهاي خود مي‌داند، مدح و ذمّ مردم برايش مهم نيست، از اين‌روي، دچار اضطراب نمي‌شود و به آرامش مي‌رسد. همچنين اين تفكر، جلوي تكبّر او را در هنگام موفقيّت‌ها مي‌گيرد؛ زيرا مؤثر حقيقي را خدا مي‌داند</w:t>
      </w:r>
      <w:r w:rsidRPr="00252450">
        <w:rPr>
          <w:rFonts w:ascii="Times New Roman" w:eastAsia="Times New Roman" w:hAnsi="Times New Roman" w:cs="B Mitra" w:hint="cs"/>
          <w:color w:val="000000"/>
          <w:sz w:val="24"/>
          <w:szCs w:val="24"/>
        </w:rPr>
        <w:t>.</w:t>
      </w:r>
      <w:bookmarkStart w:id="17" w:name="_ednref15"/>
      <w:r w:rsidRPr="00252450">
        <w:rPr>
          <w:rFonts w:ascii="Times New Roman" w:eastAsia="Times New Roman" w:hAnsi="Times New Roman" w:cs="B Mitra"/>
          <w:color w:val="000000"/>
          <w:sz w:val="24"/>
          <w:szCs w:val="24"/>
        </w:rPr>
        <w:fldChar w:fldCharType="begin"/>
      </w:r>
      <w:r w:rsidRPr="00252450">
        <w:rPr>
          <w:rFonts w:ascii="Times New Roman" w:eastAsia="Times New Roman" w:hAnsi="Times New Roman" w:cs="B Mitra"/>
          <w:color w:val="000000"/>
          <w:sz w:val="24"/>
          <w:szCs w:val="24"/>
        </w:rPr>
        <w:instrText xml:space="preserve"> HYPERLINK "http://marefateakhlagi.nashriyat.ir/node/23" \l "_edn15" \o "" </w:instrText>
      </w:r>
      <w:r w:rsidRPr="00252450">
        <w:rPr>
          <w:rFonts w:ascii="Times New Roman" w:eastAsia="Times New Roman" w:hAnsi="Times New Roman" w:cs="B Mitra"/>
          <w:color w:val="000000"/>
          <w:sz w:val="24"/>
          <w:szCs w:val="24"/>
        </w:rPr>
        <w:fldChar w:fldCharType="separate"/>
      </w:r>
      <w:r w:rsidRPr="00252450">
        <w:rPr>
          <w:rFonts w:ascii="Times New Roman" w:eastAsia="Times New Roman" w:hAnsi="Times New Roman" w:cs="B Mitra" w:hint="cs"/>
          <w:color w:val="000080"/>
          <w:sz w:val="24"/>
          <w:szCs w:val="24"/>
          <w:vertAlign w:val="superscript"/>
        </w:rPr>
        <w:t>15</w:t>
      </w:r>
      <w:r w:rsidRPr="00252450">
        <w:rPr>
          <w:rFonts w:ascii="Times New Roman" w:eastAsia="Times New Roman" w:hAnsi="Times New Roman" w:cs="B Mitra"/>
          <w:color w:val="000000"/>
          <w:sz w:val="24"/>
          <w:szCs w:val="24"/>
        </w:rPr>
        <w:fldChar w:fldCharType="end"/>
      </w:r>
      <w:bookmarkEnd w:id="17"/>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52450">
        <w:rPr>
          <w:rFonts w:ascii="Times New Roman" w:eastAsia="Times New Roman" w:hAnsi="Times New Roman" w:cs="B Mitra" w:hint="cs"/>
          <w:color w:val="000000"/>
          <w:sz w:val="24"/>
          <w:szCs w:val="24"/>
          <w:rtl/>
        </w:rPr>
        <w:t>محبّت اصيل، تنها زيبندة ذات نامحدود خداوند است؛ زيرا او جامع تمام كمالات بي‌منتهاست؛ وليّ نعمت و رازق ماست و ما همواره به او محتاج هستيم. قرآن كريم با بيان توحيدي خاص خود، در صدد جذب قلوب مردم به سمت خداوند است و اين مهم‌ترين اساس در تربيت اخلاقي است: «وَ إِذا سَأَلَكَ عِبادِي عَنِّي فَإِنِّي قَرِيبٌ(بقره: 186)؛ و زماني كه بندگانم از تو دربارة من سؤال كردند همانا] من نزديكم</w:t>
      </w:r>
      <w:r w:rsidRPr="00252450">
        <w:rPr>
          <w:rFonts w:ascii="Times New Roman" w:eastAsia="Times New Roman" w:hAnsi="Times New Roman" w:cs="B Mitra" w:hint="cs"/>
          <w:color w:val="000000"/>
          <w:sz w:val="24"/>
          <w:szCs w:val="24"/>
        </w:rPr>
        <w:t>.»</w:t>
      </w:r>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52450">
        <w:rPr>
          <w:rFonts w:ascii="Times New Roman" w:eastAsia="Times New Roman" w:hAnsi="Times New Roman" w:cs="B Mitra" w:hint="cs"/>
          <w:color w:val="000000"/>
          <w:sz w:val="24"/>
          <w:szCs w:val="24"/>
          <w:rtl/>
        </w:rPr>
        <w:t>همچنين توحيد در علم، قدرت، عزّت و حيات را مطرح مي‌كند: «وَ اللَّهُ بِكُلِّ شَيْءٍ عَلِيمٌ»(بقره: 282)؛ «أَ لا يَعْلَمُ مَنْ خَلَقَ وَ هُوَ اللَّطِيفُ الْخَبِيرُ»(ملك: 14)؛ «آيا كسي كه آفريدگار است علم ندارد در حالي كه خود باريك‌بين و آگاه است</w:t>
      </w:r>
      <w:r w:rsidRPr="00252450">
        <w:rPr>
          <w:rFonts w:ascii="Times New Roman" w:eastAsia="Times New Roman" w:hAnsi="Times New Roman" w:cs="B Mitra" w:hint="cs"/>
          <w:color w:val="000000"/>
          <w:sz w:val="24"/>
          <w:szCs w:val="24"/>
        </w:rPr>
        <w:t>».</w:t>
      </w:r>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52450">
        <w:rPr>
          <w:rFonts w:ascii="Times New Roman" w:eastAsia="Times New Roman" w:hAnsi="Times New Roman" w:cs="B Mitra" w:hint="cs"/>
          <w:color w:val="000000"/>
          <w:sz w:val="24"/>
          <w:szCs w:val="24"/>
        </w:rPr>
        <w:t>«</w:t>
      </w:r>
      <w:r w:rsidRPr="00252450">
        <w:rPr>
          <w:rFonts w:ascii="Times New Roman" w:eastAsia="Times New Roman" w:hAnsi="Times New Roman" w:cs="B Mitra" w:hint="cs"/>
          <w:color w:val="000000"/>
          <w:sz w:val="24"/>
          <w:szCs w:val="24"/>
          <w:rtl/>
        </w:rPr>
        <w:t>أَنَّ الْقُوَّةَ لِلَّهِ جَمِيعاً</w:t>
      </w:r>
      <w:proofErr w:type="gramStart"/>
      <w:r w:rsidRPr="00252450">
        <w:rPr>
          <w:rFonts w:ascii="Times New Roman" w:eastAsia="Times New Roman" w:hAnsi="Times New Roman" w:cs="B Mitra" w:hint="cs"/>
          <w:color w:val="000000"/>
          <w:sz w:val="24"/>
          <w:szCs w:val="24"/>
          <w:rtl/>
        </w:rPr>
        <w:t>»(</w:t>
      </w:r>
      <w:proofErr w:type="gramEnd"/>
      <w:r w:rsidRPr="00252450">
        <w:rPr>
          <w:rFonts w:ascii="Times New Roman" w:eastAsia="Times New Roman" w:hAnsi="Times New Roman" w:cs="B Mitra" w:hint="cs"/>
          <w:color w:val="000000"/>
          <w:sz w:val="24"/>
          <w:szCs w:val="24"/>
          <w:rtl/>
        </w:rPr>
        <w:t>بقره: 165)؛ «إِنَّما أَمْرُهُ إِذا أَرادَ شَيْئاً أَنْ يَقُولَ لَهُ كُنْ فَيَكُونُ»(يس: 82‌‌)؛ «مَنْ كانَ يُرِيدُ الْعِزَّةَ فَلِلَّهِ الْعِزَّةُ جَمِيعاً»(فاطر: 10)؛ مرحوم علامه بيان مي‌كند هر كس مي‌خواهد عزيز شود يك راه دارد و آن اين است كه بايد آيينه خداي عزيز شود تا عزّت در او ظهور يابد</w:t>
      </w:r>
      <w:r w:rsidRPr="00252450">
        <w:rPr>
          <w:rFonts w:ascii="Times New Roman" w:eastAsia="Times New Roman" w:hAnsi="Times New Roman" w:cs="B Mitra" w:hint="cs"/>
          <w:color w:val="000000"/>
          <w:sz w:val="24"/>
          <w:szCs w:val="24"/>
        </w:rPr>
        <w:t>.</w:t>
      </w:r>
      <w:bookmarkStart w:id="18" w:name="_ednref16"/>
      <w:r w:rsidRPr="00252450">
        <w:rPr>
          <w:rFonts w:ascii="Times New Roman" w:eastAsia="Times New Roman" w:hAnsi="Times New Roman" w:cs="B Mitra"/>
          <w:color w:val="000000"/>
          <w:sz w:val="24"/>
          <w:szCs w:val="24"/>
        </w:rPr>
        <w:fldChar w:fldCharType="begin"/>
      </w:r>
      <w:r w:rsidRPr="00252450">
        <w:rPr>
          <w:rFonts w:ascii="Times New Roman" w:eastAsia="Times New Roman" w:hAnsi="Times New Roman" w:cs="B Mitra"/>
          <w:color w:val="000000"/>
          <w:sz w:val="24"/>
          <w:szCs w:val="24"/>
        </w:rPr>
        <w:instrText xml:space="preserve"> HYPERLINK "http://marefateakhlagi.nashriyat.ir/node/23" \l "_edn16" \o "" </w:instrText>
      </w:r>
      <w:r w:rsidRPr="00252450">
        <w:rPr>
          <w:rFonts w:ascii="Times New Roman" w:eastAsia="Times New Roman" w:hAnsi="Times New Roman" w:cs="B Mitra"/>
          <w:color w:val="000000"/>
          <w:sz w:val="24"/>
          <w:szCs w:val="24"/>
        </w:rPr>
        <w:fldChar w:fldCharType="separate"/>
      </w:r>
      <w:r w:rsidRPr="00252450">
        <w:rPr>
          <w:rFonts w:ascii="Times New Roman" w:eastAsia="Times New Roman" w:hAnsi="Times New Roman" w:cs="B Mitra" w:hint="cs"/>
          <w:color w:val="000080"/>
          <w:sz w:val="24"/>
          <w:szCs w:val="24"/>
          <w:vertAlign w:val="superscript"/>
        </w:rPr>
        <w:t>16</w:t>
      </w:r>
      <w:r w:rsidRPr="00252450">
        <w:rPr>
          <w:rFonts w:ascii="Times New Roman" w:eastAsia="Times New Roman" w:hAnsi="Times New Roman" w:cs="B Mitra"/>
          <w:color w:val="000000"/>
          <w:sz w:val="24"/>
          <w:szCs w:val="24"/>
        </w:rPr>
        <w:fldChar w:fldCharType="end"/>
      </w:r>
      <w:bookmarkEnd w:id="18"/>
      <w:r w:rsidRPr="00252450">
        <w:rPr>
          <w:rFonts w:ascii="Times New Roman" w:eastAsia="Times New Roman" w:hAnsi="Times New Roman" w:cs="B Mitra" w:hint="cs"/>
          <w:color w:val="000000"/>
          <w:sz w:val="24"/>
          <w:szCs w:val="24"/>
        </w:rPr>
        <w:t> </w:t>
      </w:r>
      <w:r w:rsidRPr="00252450">
        <w:rPr>
          <w:rFonts w:ascii="Times New Roman" w:eastAsia="Times New Roman" w:hAnsi="Times New Roman" w:cs="B Mitra" w:hint="cs"/>
          <w:color w:val="000000"/>
          <w:sz w:val="24"/>
          <w:szCs w:val="24"/>
          <w:rtl/>
        </w:rPr>
        <w:t>يعني خود را به اخلاق الهي آراسته كند؛ خداوند كريم است او هم كريم باشد؛ خداوند صبور است او هم صبور باشد؛ خداوند ستارالعيوب است او هم چنين باشد و</w:t>
      </w:r>
      <w:proofErr w:type="gramStart"/>
      <w:r w:rsidRPr="00252450">
        <w:rPr>
          <w:rFonts w:ascii="Times New Roman" w:eastAsia="Times New Roman" w:hAnsi="Times New Roman" w:cs="B Mitra" w:hint="cs"/>
          <w:color w:val="000000"/>
          <w:sz w:val="24"/>
          <w:szCs w:val="24"/>
        </w:rPr>
        <w:t>... .</w:t>
      </w:r>
      <w:proofErr w:type="gramEnd"/>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52450">
        <w:rPr>
          <w:rFonts w:ascii="Times New Roman" w:eastAsia="Times New Roman" w:hAnsi="Times New Roman" w:cs="B Mitra" w:hint="cs"/>
          <w:color w:val="000000"/>
          <w:sz w:val="24"/>
          <w:szCs w:val="24"/>
          <w:rtl/>
        </w:rPr>
        <w:t>مسلّماً چنين نگرشي از توحيد كه قرآن كريم بيان مي‌كند، مهم‌ترين اثر تربيتي را در اخلاق بر جاي خواهد گذاشت. علامه معتقد است اين روش مخصوص قرآن كريم است. قرآن چنان دل‌ها را با علوم و معارف توحيدي خود پر مي‌كند كه ديگر جايي براي رذايل باقي نمي‌ماند. بنابراين، نگرش توحيدي يعني ايجاد انگيزه براي انجام فضايل و پيشگيري از رذايل؛ نه دفع و درمان آنها؛ زيرا هر عملي كه انسان انجام مي‌دهد، يا براي به‌دست آوردن عزت يا قدرت ياسعادت و يا براي دفع شر و مكروهي مي‌باشد و قرآن كريم قدرت، عزت و... را منحصربه خدا كرده است. بنابراين، در قلب موحد، جايي براي غير خدا باقي نمي‌ماند تا به آن انگيزه دچار انحراف شود</w:t>
      </w:r>
      <w:r w:rsidRPr="00252450">
        <w:rPr>
          <w:rFonts w:ascii="Times New Roman" w:eastAsia="Times New Roman" w:hAnsi="Times New Roman" w:cs="B Mitra" w:hint="cs"/>
          <w:color w:val="000000"/>
          <w:sz w:val="24"/>
          <w:szCs w:val="24"/>
        </w:rPr>
        <w:t>.</w:t>
      </w:r>
      <w:bookmarkStart w:id="19" w:name="_ednref17"/>
      <w:r w:rsidRPr="00252450">
        <w:rPr>
          <w:rFonts w:ascii="Times New Roman" w:eastAsia="Times New Roman" w:hAnsi="Times New Roman" w:cs="B Mitra"/>
          <w:color w:val="000000"/>
          <w:sz w:val="24"/>
          <w:szCs w:val="24"/>
        </w:rPr>
        <w:fldChar w:fldCharType="begin"/>
      </w:r>
      <w:r w:rsidRPr="00252450">
        <w:rPr>
          <w:rFonts w:ascii="Times New Roman" w:eastAsia="Times New Roman" w:hAnsi="Times New Roman" w:cs="B Mitra"/>
          <w:color w:val="000000"/>
          <w:sz w:val="24"/>
          <w:szCs w:val="24"/>
        </w:rPr>
        <w:instrText xml:space="preserve"> HYPERLINK "http://marefateakhlagi.nashriyat.ir/node/23" \l "_edn17" \o "" </w:instrText>
      </w:r>
      <w:r w:rsidRPr="00252450">
        <w:rPr>
          <w:rFonts w:ascii="Times New Roman" w:eastAsia="Times New Roman" w:hAnsi="Times New Roman" w:cs="B Mitra"/>
          <w:color w:val="000000"/>
          <w:sz w:val="24"/>
          <w:szCs w:val="24"/>
        </w:rPr>
        <w:fldChar w:fldCharType="separate"/>
      </w:r>
      <w:r w:rsidRPr="00252450">
        <w:rPr>
          <w:rFonts w:ascii="Times New Roman" w:eastAsia="Times New Roman" w:hAnsi="Times New Roman" w:cs="B Mitra" w:hint="cs"/>
          <w:color w:val="000080"/>
          <w:sz w:val="24"/>
          <w:szCs w:val="24"/>
          <w:vertAlign w:val="superscript"/>
        </w:rPr>
        <w:t>17</w:t>
      </w:r>
      <w:r w:rsidRPr="00252450">
        <w:rPr>
          <w:rFonts w:ascii="Times New Roman" w:eastAsia="Times New Roman" w:hAnsi="Times New Roman" w:cs="B Mitra"/>
          <w:color w:val="000000"/>
          <w:sz w:val="24"/>
          <w:szCs w:val="24"/>
        </w:rPr>
        <w:fldChar w:fldCharType="end"/>
      </w:r>
      <w:bookmarkEnd w:id="19"/>
      <w:r w:rsidRPr="00252450">
        <w:rPr>
          <w:rFonts w:ascii="Times New Roman" w:eastAsia="Times New Roman" w:hAnsi="Times New Roman" w:cs="B Mitra" w:hint="cs"/>
          <w:color w:val="000000"/>
          <w:sz w:val="24"/>
          <w:szCs w:val="24"/>
        </w:rPr>
        <w:t> </w:t>
      </w:r>
      <w:r w:rsidRPr="00252450">
        <w:rPr>
          <w:rFonts w:ascii="Times New Roman" w:eastAsia="Times New Roman" w:hAnsi="Times New Roman" w:cs="B Mitra" w:hint="cs"/>
          <w:color w:val="000000"/>
          <w:sz w:val="24"/>
          <w:szCs w:val="24"/>
          <w:rtl/>
        </w:rPr>
        <w:t>بر مبناي توحيد، مهم‌ترين روش تربيت اخلاقي قرآن، اجراي عبوديت است؛ يعني انجام دستورات الهي و آنچه خداوند از انسان خواسته است و ترك محرّمات و آنچه انسان را از آن نهي كرده است. آري، موحّد حقيقي همواره درصدد رضايت محبوب و معبود برمي‌آيد</w:t>
      </w:r>
      <w:r w:rsidRPr="00252450">
        <w:rPr>
          <w:rFonts w:ascii="Times New Roman" w:eastAsia="Times New Roman" w:hAnsi="Times New Roman" w:cs="B Mitra" w:hint="cs"/>
          <w:color w:val="000000"/>
          <w:sz w:val="24"/>
          <w:szCs w:val="24"/>
        </w:rPr>
        <w:t>.</w:t>
      </w:r>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b/>
          <w:bCs/>
          <w:color w:val="000000"/>
          <w:sz w:val="24"/>
          <w:szCs w:val="24"/>
        </w:rPr>
      </w:pPr>
      <w:r w:rsidRPr="00252450">
        <w:rPr>
          <w:rFonts w:ascii="Times New Roman" w:eastAsia="Times New Roman" w:hAnsi="Times New Roman" w:cs="B Mitra" w:hint="cs"/>
          <w:b/>
          <w:bCs/>
          <w:color w:val="000000"/>
          <w:sz w:val="24"/>
          <w:szCs w:val="24"/>
          <w:rtl/>
        </w:rPr>
        <w:t>ب) فطرت</w:t>
      </w:r>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52450">
        <w:rPr>
          <w:rFonts w:ascii="Times New Roman" w:eastAsia="Times New Roman" w:hAnsi="Times New Roman" w:cs="B Mitra" w:hint="cs"/>
          <w:color w:val="000000"/>
          <w:sz w:val="24"/>
          <w:szCs w:val="24"/>
          <w:rtl/>
        </w:rPr>
        <w:t>دومين مبناي قرآن در تربيت اخلاقي، پذيرش «فطريات» در انسان است. «فطرت» در لغت به معني «خلق»، «ايجاد» و «سرشت و طبيعت» آمده است</w:t>
      </w:r>
      <w:r w:rsidRPr="00252450">
        <w:rPr>
          <w:rFonts w:ascii="Times New Roman" w:eastAsia="Times New Roman" w:hAnsi="Times New Roman" w:cs="B Mitra" w:hint="cs"/>
          <w:color w:val="000000"/>
          <w:sz w:val="24"/>
          <w:szCs w:val="24"/>
        </w:rPr>
        <w:t>.</w:t>
      </w:r>
      <w:bookmarkStart w:id="20" w:name="_ednref18"/>
      <w:r w:rsidRPr="00252450">
        <w:rPr>
          <w:rFonts w:ascii="Times New Roman" w:eastAsia="Times New Roman" w:hAnsi="Times New Roman" w:cs="B Mitra"/>
          <w:color w:val="000000"/>
          <w:sz w:val="24"/>
          <w:szCs w:val="24"/>
        </w:rPr>
        <w:fldChar w:fldCharType="begin"/>
      </w:r>
      <w:r w:rsidRPr="00252450">
        <w:rPr>
          <w:rFonts w:ascii="Times New Roman" w:eastAsia="Times New Roman" w:hAnsi="Times New Roman" w:cs="B Mitra"/>
          <w:color w:val="000000"/>
          <w:sz w:val="24"/>
          <w:szCs w:val="24"/>
        </w:rPr>
        <w:instrText xml:space="preserve"> HYPERLINK "http://marefateakhlagi.nashriyat.ir/node/23" \l "_edn18" \o "" </w:instrText>
      </w:r>
      <w:r w:rsidRPr="00252450">
        <w:rPr>
          <w:rFonts w:ascii="Times New Roman" w:eastAsia="Times New Roman" w:hAnsi="Times New Roman" w:cs="B Mitra"/>
          <w:color w:val="000000"/>
          <w:sz w:val="24"/>
          <w:szCs w:val="24"/>
        </w:rPr>
        <w:fldChar w:fldCharType="separate"/>
      </w:r>
      <w:r w:rsidRPr="00252450">
        <w:rPr>
          <w:rFonts w:ascii="Times New Roman" w:eastAsia="Times New Roman" w:hAnsi="Times New Roman" w:cs="B Mitra" w:hint="cs"/>
          <w:color w:val="000080"/>
          <w:sz w:val="24"/>
          <w:szCs w:val="24"/>
          <w:vertAlign w:val="superscript"/>
        </w:rPr>
        <w:t>18</w:t>
      </w:r>
      <w:r w:rsidRPr="00252450">
        <w:rPr>
          <w:rFonts w:ascii="Times New Roman" w:eastAsia="Times New Roman" w:hAnsi="Times New Roman" w:cs="B Mitra"/>
          <w:color w:val="000000"/>
          <w:sz w:val="24"/>
          <w:szCs w:val="24"/>
        </w:rPr>
        <w:fldChar w:fldCharType="end"/>
      </w:r>
      <w:bookmarkEnd w:id="20"/>
      <w:r w:rsidRPr="00252450">
        <w:rPr>
          <w:rFonts w:ascii="Times New Roman" w:eastAsia="Times New Roman" w:hAnsi="Times New Roman" w:cs="B Mitra" w:hint="cs"/>
          <w:color w:val="000000"/>
          <w:sz w:val="24"/>
          <w:szCs w:val="24"/>
          <w:rtl/>
        </w:rPr>
        <w:t>فطرت در اصطلاح، به‌گونه‌اي خاص از آفرينش اطلاق مي‌شود كه مخصوص انسان و غير تقليدي است. بدين صورت كه نيازمند تمرين، و استاد نبوده، در همه زمان‌ها، مكان‌ها و براي همه ثابت مي‌باشد؛ قابل شدت و ضعف است و مبدأ همة فضايل انساني است</w:t>
      </w:r>
      <w:r w:rsidRPr="00252450">
        <w:rPr>
          <w:rFonts w:ascii="Times New Roman" w:eastAsia="Times New Roman" w:hAnsi="Times New Roman" w:cs="B Mitra" w:hint="cs"/>
          <w:color w:val="000000"/>
          <w:sz w:val="24"/>
          <w:szCs w:val="24"/>
        </w:rPr>
        <w:t>.</w:t>
      </w:r>
      <w:bookmarkStart w:id="21" w:name="_ednref19"/>
      <w:r w:rsidRPr="00252450">
        <w:rPr>
          <w:rFonts w:ascii="Times New Roman" w:eastAsia="Times New Roman" w:hAnsi="Times New Roman" w:cs="B Mitra"/>
          <w:color w:val="000000"/>
          <w:sz w:val="24"/>
          <w:szCs w:val="24"/>
        </w:rPr>
        <w:fldChar w:fldCharType="begin"/>
      </w:r>
      <w:r w:rsidRPr="00252450">
        <w:rPr>
          <w:rFonts w:ascii="Times New Roman" w:eastAsia="Times New Roman" w:hAnsi="Times New Roman" w:cs="B Mitra"/>
          <w:color w:val="000000"/>
          <w:sz w:val="24"/>
          <w:szCs w:val="24"/>
        </w:rPr>
        <w:instrText xml:space="preserve"> HYPERLINK "http://marefateakhlagi.nashriyat.ir/node/23" \l "_edn19" \o "" </w:instrText>
      </w:r>
      <w:r w:rsidRPr="00252450">
        <w:rPr>
          <w:rFonts w:ascii="Times New Roman" w:eastAsia="Times New Roman" w:hAnsi="Times New Roman" w:cs="B Mitra"/>
          <w:color w:val="000000"/>
          <w:sz w:val="24"/>
          <w:szCs w:val="24"/>
        </w:rPr>
        <w:fldChar w:fldCharType="separate"/>
      </w:r>
      <w:r w:rsidRPr="00252450">
        <w:rPr>
          <w:rFonts w:ascii="Times New Roman" w:eastAsia="Times New Roman" w:hAnsi="Times New Roman" w:cs="B Mitra" w:hint="cs"/>
          <w:color w:val="000080"/>
          <w:sz w:val="24"/>
          <w:szCs w:val="24"/>
          <w:vertAlign w:val="superscript"/>
        </w:rPr>
        <w:t>19</w:t>
      </w:r>
      <w:r w:rsidRPr="00252450">
        <w:rPr>
          <w:rFonts w:ascii="Times New Roman" w:eastAsia="Times New Roman" w:hAnsi="Times New Roman" w:cs="B Mitra"/>
          <w:color w:val="000000"/>
          <w:sz w:val="24"/>
          <w:szCs w:val="24"/>
        </w:rPr>
        <w:fldChar w:fldCharType="end"/>
      </w:r>
      <w:bookmarkEnd w:id="21"/>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52450">
        <w:rPr>
          <w:rFonts w:ascii="Times New Roman" w:eastAsia="Times New Roman" w:hAnsi="Times New Roman" w:cs="B Mitra" w:hint="cs"/>
          <w:color w:val="000000"/>
          <w:sz w:val="24"/>
          <w:szCs w:val="24"/>
          <w:rtl/>
        </w:rPr>
        <w:t>يك سلسله ميل‌ها و جاذبه‌هاي معنوي در انسان وجود دارد كه در ساير موجودات نيست. اين جاذبه‌ها به انسان امكان مي‌دهد دايرة فعاليت‌هايش را از مادّيات توسعه دهد و تا افق عالي معنويات بكشاند. برخي از گرايش‌هاي فطري انسان عبارت است از: ميل به حقيقت‌جويي و كمال‌يابي، ميل به كرامت نفس و احترام، ميل به آرامش، زيبايي دوستي، حبّ ذات و صيانت از نفس (جلب منفعت و دفع ضرر)، ميل به خير و فضيلت، تقديس و پرستش موجود برتر، شكر و سپاس منعم كه نوعي منفعت از او شامل انسان مي‌شود</w:t>
      </w:r>
      <w:r w:rsidRPr="00252450">
        <w:rPr>
          <w:rFonts w:ascii="Times New Roman" w:eastAsia="Times New Roman" w:hAnsi="Times New Roman" w:cs="B Mitra" w:hint="cs"/>
          <w:color w:val="000000"/>
          <w:sz w:val="24"/>
          <w:szCs w:val="24"/>
        </w:rPr>
        <w:t>.</w:t>
      </w:r>
      <w:bookmarkStart w:id="22" w:name="_ednref20"/>
      <w:r w:rsidRPr="00252450">
        <w:rPr>
          <w:rFonts w:ascii="Times New Roman" w:eastAsia="Times New Roman" w:hAnsi="Times New Roman" w:cs="B Mitra"/>
          <w:color w:val="000000"/>
          <w:sz w:val="24"/>
          <w:szCs w:val="24"/>
        </w:rPr>
        <w:fldChar w:fldCharType="begin"/>
      </w:r>
      <w:r w:rsidRPr="00252450">
        <w:rPr>
          <w:rFonts w:ascii="Times New Roman" w:eastAsia="Times New Roman" w:hAnsi="Times New Roman" w:cs="B Mitra"/>
          <w:color w:val="000000"/>
          <w:sz w:val="24"/>
          <w:szCs w:val="24"/>
        </w:rPr>
        <w:instrText xml:space="preserve"> HYPERLINK "http://marefateakhlagi.nashriyat.ir/node/23" \l "_edn20" \o "" </w:instrText>
      </w:r>
      <w:r w:rsidRPr="00252450">
        <w:rPr>
          <w:rFonts w:ascii="Times New Roman" w:eastAsia="Times New Roman" w:hAnsi="Times New Roman" w:cs="B Mitra"/>
          <w:color w:val="000000"/>
          <w:sz w:val="24"/>
          <w:szCs w:val="24"/>
        </w:rPr>
        <w:fldChar w:fldCharType="separate"/>
      </w:r>
      <w:r w:rsidRPr="00252450">
        <w:rPr>
          <w:rFonts w:ascii="Times New Roman" w:eastAsia="Times New Roman" w:hAnsi="Times New Roman" w:cs="B Mitra" w:hint="cs"/>
          <w:color w:val="000080"/>
          <w:sz w:val="24"/>
          <w:szCs w:val="24"/>
          <w:vertAlign w:val="superscript"/>
        </w:rPr>
        <w:t>20</w:t>
      </w:r>
      <w:r w:rsidRPr="00252450">
        <w:rPr>
          <w:rFonts w:ascii="Times New Roman" w:eastAsia="Times New Roman" w:hAnsi="Times New Roman" w:cs="B Mitra"/>
          <w:color w:val="000000"/>
          <w:sz w:val="24"/>
          <w:szCs w:val="24"/>
        </w:rPr>
        <w:fldChar w:fldCharType="end"/>
      </w:r>
      <w:bookmarkEnd w:id="22"/>
      <w:r w:rsidRPr="00252450">
        <w:rPr>
          <w:rFonts w:ascii="Times New Roman" w:eastAsia="Times New Roman" w:hAnsi="Times New Roman" w:cs="B Mitra" w:hint="cs"/>
          <w:color w:val="000000"/>
          <w:sz w:val="24"/>
          <w:szCs w:val="24"/>
        </w:rPr>
        <w:t> </w:t>
      </w:r>
      <w:r w:rsidRPr="00252450">
        <w:rPr>
          <w:rFonts w:ascii="Times New Roman" w:eastAsia="Times New Roman" w:hAnsi="Times New Roman" w:cs="B Mitra" w:hint="cs"/>
          <w:color w:val="000000"/>
          <w:sz w:val="24"/>
          <w:szCs w:val="24"/>
          <w:rtl/>
        </w:rPr>
        <w:t>پرسش مهم در اينجا آن است كه آيا انسان داراي ويژگي‌اي به نام فطرت است؟ و آيا قبول فطرت تأثيري بر تربيت اخلاقي انسان دارد؟</w:t>
      </w:r>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52450">
        <w:rPr>
          <w:rFonts w:ascii="Times New Roman" w:eastAsia="Times New Roman" w:hAnsi="Times New Roman" w:cs="B Mitra" w:hint="cs"/>
          <w:color w:val="000000"/>
          <w:sz w:val="24"/>
          <w:szCs w:val="24"/>
          <w:rtl/>
        </w:rPr>
        <w:t>قرآن كريم در اين باره مي‌فرمايد: «وَ نَفْسٍ وَ ما سَوَّاها فَأَلْهَمَها فُجُورَها وَ تَقْواها»(شمس: 7 و 8)؛ «سوگند به نفس آدمي وآنكه آن را منظم ساخت. سپس خير و شر را به او الهام كرد.» استاد مرتضي مطهري در اين زمينه مي‌گويد: «اگر انسان داراي يك سلسله فطريات باشد، قطعاً تربيت او بايد با در نظر گرفتن همان فطريات صورت گيرد</w:t>
      </w:r>
      <w:r w:rsidRPr="00252450">
        <w:rPr>
          <w:rFonts w:ascii="Times New Roman" w:eastAsia="Times New Roman" w:hAnsi="Times New Roman" w:cs="B Mitra" w:hint="cs"/>
          <w:color w:val="000000"/>
          <w:sz w:val="24"/>
          <w:szCs w:val="24"/>
        </w:rPr>
        <w:t>».</w:t>
      </w:r>
      <w:bookmarkStart w:id="23" w:name="_ednref21"/>
      <w:r w:rsidRPr="00252450">
        <w:rPr>
          <w:rFonts w:ascii="Times New Roman" w:eastAsia="Times New Roman" w:hAnsi="Times New Roman" w:cs="B Mitra"/>
          <w:color w:val="000000"/>
          <w:sz w:val="24"/>
          <w:szCs w:val="24"/>
        </w:rPr>
        <w:fldChar w:fldCharType="begin"/>
      </w:r>
      <w:r w:rsidRPr="00252450">
        <w:rPr>
          <w:rFonts w:ascii="Times New Roman" w:eastAsia="Times New Roman" w:hAnsi="Times New Roman" w:cs="B Mitra"/>
          <w:color w:val="000000"/>
          <w:sz w:val="24"/>
          <w:szCs w:val="24"/>
        </w:rPr>
        <w:instrText xml:space="preserve"> HYPERLINK "http://marefateakhlagi.nashriyat.ir/node/23" \l "_edn21" \o "" </w:instrText>
      </w:r>
      <w:r w:rsidRPr="00252450">
        <w:rPr>
          <w:rFonts w:ascii="Times New Roman" w:eastAsia="Times New Roman" w:hAnsi="Times New Roman" w:cs="B Mitra"/>
          <w:color w:val="000000"/>
          <w:sz w:val="24"/>
          <w:szCs w:val="24"/>
        </w:rPr>
        <w:fldChar w:fldCharType="separate"/>
      </w:r>
      <w:r w:rsidRPr="00252450">
        <w:rPr>
          <w:rFonts w:ascii="Times New Roman" w:eastAsia="Times New Roman" w:hAnsi="Times New Roman" w:cs="B Mitra" w:hint="cs"/>
          <w:color w:val="000080"/>
          <w:sz w:val="24"/>
          <w:szCs w:val="24"/>
          <w:vertAlign w:val="superscript"/>
        </w:rPr>
        <w:t>21</w:t>
      </w:r>
      <w:r w:rsidRPr="00252450">
        <w:rPr>
          <w:rFonts w:ascii="Times New Roman" w:eastAsia="Times New Roman" w:hAnsi="Times New Roman" w:cs="B Mitra"/>
          <w:color w:val="000000"/>
          <w:sz w:val="24"/>
          <w:szCs w:val="24"/>
        </w:rPr>
        <w:fldChar w:fldCharType="end"/>
      </w:r>
      <w:bookmarkEnd w:id="23"/>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52450">
        <w:rPr>
          <w:rFonts w:ascii="Times New Roman" w:eastAsia="Times New Roman" w:hAnsi="Times New Roman" w:cs="B Mitra" w:hint="cs"/>
          <w:color w:val="000000"/>
          <w:sz w:val="24"/>
          <w:szCs w:val="24"/>
          <w:rtl/>
        </w:rPr>
        <w:lastRenderedPageBreak/>
        <w:t>استادان تعليم و تربيت به اين نكته اذعان دارند كه تعليم و تربيتي شايستة انسان است كه در همة مراحل نوعي و فردي، با شناخت صحيح انسان و وضعيت او، همراه باشد</w:t>
      </w:r>
      <w:r w:rsidRPr="00252450">
        <w:rPr>
          <w:rFonts w:ascii="Times New Roman" w:eastAsia="Times New Roman" w:hAnsi="Times New Roman" w:cs="B Mitra" w:hint="cs"/>
          <w:color w:val="000000"/>
          <w:sz w:val="24"/>
          <w:szCs w:val="24"/>
        </w:rPr>
        <w:t>.</w:t>
      </w:r>
      <w:bookmarkStart w:id="24" w:name="_ednref22"/>
      <w:r w:rsidRPr="00252450">
        <w:rPr>
          <w:rFonts w:ascii="Times New Roman" w:eastAsia="Times New Roman" w:hAnsi="Times New Roman" w:cs="B Mitra"/>
          <w:color w:val="000000"/>
          <w:sz w:val="24"/>
          <w:szCs w:val="24"/>
        </w:rPr>
        <w:fldChar w:fldCharType="begin"/>
      </w:r>
      <w:r w:rsidRPr="00252450">
        <w:rPr>
          <w:rFonts w:ascii="Times New Roman" w:eastAsia="Times New Roman" w:hAnsi="Times New Roman" w:cs="B Mitra"/>
          <w:color w:val="000000"/>
          <w:sz w:val="24"/>
          <w:szCs w:val="24"/>
        </w:rPr>
        <w:instrText xml:space="preserve"> HYPERLINK "http://marefateakhlagi.nashriyat.ir/node/23" \l "_edn22" \o "" </w:instrText>
      </w:r>
      <w:r w:rsidRPr="00252450">
        <w:rPr>
          <w:rFonts w:ascii="Times New Roman" w:eastAsia="Times New Roman" w:hAnsi="Times New Roman" w:cs="B Mitra"/>
          <w:color w:val="000000"/>
          <w:sz w:val="24"/>
          <w:szCs w:val="24"/>
        </w:rPr>
        <w:fldChar w:fldCharType="separate"/>
      </w:r>
      <w:r w:rsidRPr="00252450">
        <w:rPr>
          <w:rFonts w:ascii="Times New Roman" w:eastAsia="Times New Roman" w:hAnsi="Times New Roman" w:cs="B Mitra" w:hint="cs"/>
          <w:color w:val="000080"/>
          <w:sz w:val="24"/>
          <w:szCs w:val="24"/>
          <w:vertAlign w:val="superscript"/>
        </w:rPr>
        <w:t>22</w:t>
      </w:r>
      <w:r w:rsidRPr="00252450">
        <w:rPr>
          <w:rFonts w:ascii="Times New Roman" w:eastAsia="Times New Roman" w:hAnsi="Times New Roman" w:cs="B Mitra"/>
          <w:color w:val="000000"/>
          <w:sz w:val="24"/>
          <w:szCs w:val="24"/>
        </w:rPr>
        <w:fldChar w:fldCharType="end"/>
      </w:r>
      <w:bookmarkEnd w:id="24"/>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52450">
        <w:rPr>
          <w:rFonts w:ascii="Times New Roman" w:eastAsia="Times New Roman" w:hAnsi="Times New Roman" w:cs="B Mitra" w:hint="cs"/>
          <w:color w:val="000000"/>
          <w:sz w:val="24"/>
          <w:szCs w:val="24"/>
          <w:rtl/>
        </w:rPr>
        <w:t>بنابراين، شناخت فطريات انسان، به يقين در تربيت اخلاقي او لازم است تا بتوان شيوه‌هاي تربيتي متناسب با آن اتخاذ كرد. علامه طباطبايي معتقد است عقل عملي كه خاستگاه رفتارهاي اخلاقي است، مقدمات احكام خود را از فطرت وغريزة انساني مي‌گيرد. ايشان ضمن پذيرش مبناي فطرت در تربيت اخلاقي، آن را نيازمند شكوفايي مي‌داند</w:t>
      </w:r>
      <w:r w:rsidRPr="00252450">
        <w:rPr>
          <w:rFonts w:ascii="Times New Roman" w:eastAsia="Times New Roman" w:hAnsi="Times New Roman" w:cs="B Mitra" w:hint="cs"/>
          <w:color w:val="000000"/>
          <w:sz w:val="24"/>
          <w:szCs w:val="24"/>
        </w:rPr>
        <w:t>:</w:t>
      </w:r>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52450">
        <w:rPr>
          <w:rFonts w:ascii="Times New Roman" w:eastAsia="Times New Roman" w:hAnsi="Times New Roman" w:cs="B Mitra" w:hint="cs"/>
          <w:color w:val="000000"/>
          <w:sz w:val="24"/>
          <w:szCs w:val="24"/>
          <w:rtl/>
        </w:rPr>
        <w:t>نكته مهم آن است كه انسان‌ها فطرتاً خواهان علم، قدرت و صيانت از نفس هستند و به بقا و جاودانگي خويش مي‌انديشند. ميل به كسب اعتبار و احترام دارند؛ ميل به لذت‌جويي و زيبايي‌دوستي دارند و در مقابل ولي نعمت خود خاضع‌اند. براي مثال، احترام به پدر و مادر به مثابه يك وليّ نعمت در همة جوامع ديده مي‌شود. روشن است كه نوع ديد افراد به زندگي و شناخت آنان از خويش، خداوند و جهان، جهت اميال فطري را مشخص كرده و در شدّت يا ضعف آن مؤثر است. براي نمونه، اگر انساني باور داشته باشد دنيا تمام زندگي اوست و با مرگ، نابود مي‌شود يا اينكه همواره در دنيا جاودانه خواهد بود، در اين صورت او حريص‌ترين افراد به كسب قدرت و منفعت و لذت‌جويي است؛ در مقابل، انساني كه به شناخت عميق از خداوند و هستي رسيده باشد و بداند كه حيات آخرت، اصل زندگي او را تشكيل مي‌دهد، با همان انگيزه‌هاي فطري يعني ميل به كمال، قدرت، عزّت، صيانت نفس و... در صدد رسيدن به سعادت ابدي و اخروي است و البته راه آن را بندگي خداوند مي‌داند؛ زيرا موحّد حقيقي، خداوند را جوابگوي همة اميال و خواهش‌هاي خود مي‌شناسد. از اين‌روي، تمام همّ و غمّ خود را صرف جلب رضايت او مي‌كند؛ قرآن كريم در اين باره مي‌فرمايد: «فَأَقِمْ وَجْهَكَ لِلدِّينِ حَنِيفاً فِطْرَتَ اللَّهِ الَّتِي فَطَرَ النَّاسَ عَلَيْها(روم: 30)؛ پس روي خود را متوجه آيين خالص پروردگار كن، اين فطرتي است كه خداوند، انسان‌ها را بر آن آفريده است</w:t>
      </w:r>
      <w:r w:rsidRPr="00252450">
        <w:rPr>
          <w:rFonts w:ascii="Times New Roman" w:eastAsia="Times New Roman" w:hAnsi="Times New Roman" w:cs="B Mitra" w:hint="cs"/>
          <w:color w:val="000000"/>
          <w:sz w:val="24"/>
          <w:szCs w:val="24"/>
        </w:rPr>
        <w:t>.</w:t>
      </w:r>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52450">
        <w:rPr>
          <w:rFonts w:ascii="Times New Roman" w:eastAsia="Times New Roman" w:hAnsi="Times New Roman" w:cs="B Mitra" w:hint="cs"/>
          <w:color w:val="000000"/>
          <w:sz w:val="24"/>
          <w:szCs w:val="24"/>
          <w:rtl/>
        </w:rPr>
        <w:t>نكته‌اي كه بايد به آن توجه كرد اين است كه براي شكوفايي استعدادهاي فطري، نيازمند برطرف كردن موانع آنها و هدايت صحيح‌شان براي رسيدن به كمال هستيم. بر مبناي فطرت، روش‌هاي تذكّر، موعظه، پرسش و پاسخ، امر به معروف و نهي از منكر، براي تربيت اخلاقي اتخاذ مي‌شود</w:t>
      </w:r>
      <w:r w:rsidRPr="00252450">
        <w:rPr>
          <w:rFonts w:ascii="Times New Roman" w:eastAsia="Times New Roman" w:hAnsi="Times New Roman" w:cs="B Mitra" w:hint="cs"/>
          <w:color w:val="000000"/>
          <w:sz w:val="24"/>
          <w:szCs w:val="24"/>
        </w:rPr>
        <w:t>.</w:t>
      </w:r>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b/>
          <w:bCs/>
          <w:color w:val="000000"/>
          <w:sz w:val="24"/>
          <w:szCs w:val="24"/>
        </w:rPr>
      </w:pPr>
      <w:r w:rsidRPr="00252450">
        <w:rPr>
          <w:rFonts w:ascii="Times New Roman" w:eastAsia="Times New Roman" w:hAnsi="Times New Roman" w:cs="B Mitra" w:hint="cs"/>
          <w:b/>
          <w:bCs/>
          <w:color w:val="000000"/>
          <w:sz w:val="24"/>
          <w:szCs w:val="24"/>
          <w:rtl/>
        </w:rPr>
        <w:t>ج) هدفدار بودن انسان</w:t>
      </w:r>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52450">
        <w:rPr>
          <w:rFonts w:ascii="Times New Roman" w:eastAsia="Times New Roman" w:hAnsi="Times New Roman" w:cs="B Mitra" w:hint="cs"/>
          <w:color w:val="000000"/>
          <w:sz w:val="24"/>
          <w:szCs w:val="24"/>
          <w:rtl/>
        </w:rPr>
        <w:t>يكي ديگر از مباني تربيت اخلاقي در قرآن، هدفدار بودن انسان يا داشتن مطلوب نهايي است و آن عبارت است از رسيدن به سعادت و كمال. كمال يعني شكوفايي استعدادهاي دروني انسان، و سعادت به لذت پايداري گفته مي‌شود كه از جهت كمّي و كيفي داراي برتري و دوام نسبت به ساير لذت‌هاست</w:t>
      </w:r>
      <w:r w:rsidRPr="00252450">
        <w:rPr>
          <w:rFonts w:ascii="Times New Roman" w:eastAsia="Times New Roman" w:hAnsi="Times New Roman" w:cs="B Mitra" w:hint="cs"/>
          <w:color w:val="000000"/>
          <w:sz w:val="24"/>
          <w:szCs w:val="24"/>
        </w:rPr>
        <w:t>.</w:t>
      </w:r>
      <w:bookmarkStart w:id="25" w:name="_ednref23"/>
      <w:r w:rsidRPr="00252450">
        <w:rPr>
          <w:rFonts w:ascii="Times New Roman" w:eastAsia="Times New Roman" w:hAnsi="Times New Roman" w:cs="B Mitra"/>
          <w:color w:val="000000"/>
          <w:sz w:val="24"/>
          <w:szCs w:val="24"/>
        </w:rPr>
        <w:fldChar w:fldCharType="begin"/>
      </w:r>
      <w:r w:rsidRPr="00252450">
        <w:rPr>
          <w:rFonts w:ascii="Times New Roman" w:eastAsia="Times New Roman" w:hAnsi="Times New Roman" w:cs="B Mitra"/>
          <w:color w:val="000000"/>
          <w:sz w:val="24"/>
          <w:szCs w:val="24"/>
        </w:rPr>
        <w:instrText xml:space="preserve"> HYPERLINK "http://marefateakhlagi.nashriyat.ir/node/23" \l "_edn23" \o "" </w:instrText>
      </w:r>
      <w:r w:rsidRPr="00252450">
        <w:rPr>
          <w:rFonts w:ascii="Times New Roman" w:eastAsia="Times New Roman" w:hAnsi="Times New Roman" w:cs="B Mitra"/>
          <w:color w:val="000000"/>
          <w:sz w:val="24"/>
          <w:szCs w:val="24"/>
        </w:rPr>
        <w:fldChar w:fldCharType="separate"/>
      </w:r>
      <w:r w:rsidRPr="00252450">
        <w:rPr>
          <w:rFonts w:ascii="Times New Roman" w:eastAsia="Times New Roman" w:hAnsi="Times New Roman" w:cs="B Mitra" w:hint="cs"/>
          <w:color w:val="000080"/>
          <w:sz w:val="24"/>
          <w:szCs w:val="24"/>
          <w:vertAlign w:val="superscript"/>
        </w:rPr>
        <w:t>23</w:t>
      </w:r>
      <w:r w:rsidRPr="00252450">
        <w:rPr>
          <w:rFonts w:ascii="Times New Roman" w:eastAsia="Times New Roman" w:hAnsi="Times New Roman" w:cs="B Mitra"/>
          <w:color w:val="000000"/>
          <w:sz w:val="24"/>
          <w:szCs w:val="24"/>
        </w:rPr>
        <w:fldChar w:fldCharType="end"/>
      </w:r>
      <w:bookmarkEnd w:id="25"/>
      <w:r w:rsidRPr="00252450">
        <w:rPr>
          <w:rFonts w:ascii="Times New Roman" w:eastAsia="Times New Roman" w:hAnsi="Times New Roman" w:cs="B Mitra" w:hint="cs"/>
          <w:color w:val="000000"/>
          <w:sz w:val="24"/>
          <w:szCs w:val="24"/>
        </w:rPr>
        <w:t> </w:t>
      </w:r>
      <w:r w:rsidRPr="00252450">
        <w:rPr>
          <w:rFonts w:ascii="Times New Roman" w:eastAsia="Times New Roman" w:hAnsi="Times New Roman" w:cs="B Mitra" w:hint="cs"/>
          <w:color w:val="000000"/>
          <w:sz w:val="24"/>
          <w:szCs w:val="24"/>
          <w:rtl/>
        </w:rPr>
        <w:t>قرآن، هدف وكمال انسان را در آگاهي كامل و علم شهودي و حضوري او به خداي متعال مي‌داند كه همان قرب حقيقي نسبت به پروردگار است و با تلاش و تهذيب نفس به دست مي‌آيد</w:t>
      </w:r>
      <w:r w:rsidRPr="00252450">
        <w:rPr>
          <w:rFonts w:ascii="Times New Roman" w:eastAsia="Times New Roman" w:hAnsi="Times New Roman" w:cs="B Mitra" w:hint="cs"/>
          <w:color w:val="000000"/>
          <w:sz w:val="24"/>
          <w:szCs w:val="24"/>
        </w:rPr>
        <w:t>.</w:t>
      </w:r>
      <w:bookmarkStart w:id="26" w:name="_ednref24"/>
      <w:r w:rsidRPr="00252450">
        <w:rPr>
          <w:rFonts w:ascii="Times New Roman" w:eastAsia="Times New Roman" w:hAnsi="Times New Roman" w:cs="B Mitra"/>
          <w:color w:val="000000"/>
          <w:sz w:val="24"/>
          <w:szCs w:val="24"/>
        </w:rPr>
        <w:fldChar w:fldCharType="begin"/>
      </w:r>
      <w:r w:rsidRPr="00252450">
        <w:rPr>
          <w:rFonts w:ascii="Times New Roman" w:eastAsia="Times New Roman" w:hAnsi="Times New Roman" w:cs="B Mitra"/>
          <w:color w:val="000000"/>
          <w:sz w:val="24"/>
          <w:szCs w:val="24"/>
        </w:rPr>
        <w:instrText xml:space="preserve"> HYPERLINK "http://marefateakhlagi.nashriyat.ir/node/23" \l "_edn24" \o "" </w:instrText>
      </w:r>
      <w:r w:rsidRPr="00252450">
        <w:rPr>
          <w:rFonts w:ascii="Times New Roman" w:eastAsia="Times New Roman" w:hAnsi="Times New Roman" w:cs="B Mitra"/>
          <w:color w:val="000000"/>
          <w:sz w:val="24"/>
          <w:szCs w:val="24"/>
        </w:rPr>
        <w:fldChar w:fldCharType="separate"/>
      </w:r>
      <w:r w:rsidRPr="00252450">
        <w:rPr>
          <w:rFonts w:ascii="Times New Roman" w:eastAsia="Times New Roman" w:hAnsi="Times New Roman" w:cs="B Mitra" w:hint="cs"/>
          <w:color w:val="000080"/>
          <w:sz w:val="24"/>
          <w:szCs w:val="24"/>
          <w:vertAlign w:val="superscript"/>
        </w:rPr>
        <w:t>24</w:t>
      </w:r>
      <w:r w:rsidRPr="00252450">
        <w:rPr>
          <w:rFonts w:ascii="Times New Roman" w:eastAsia="Times New Roman" w:hAnsi="Times New Roman" w:cs="B Mitra"/>
          <w:color w:val="000000"/>
          <w:sz w:val="24"/>
          <w:szCs w:val="24"/>
        </w:rPr>
        <w:fldChar w:fldCharType="end"/>
      </w:r>
      <w:bookmarkEnd w:id="26"/>
      <w:r w:rsidRPr="00252450">
        <w:rPr>
          <w:rFonts w:ascii="Times New Roman" w:eastAsia="Times New Roman" w:hAnsi="Times New Roman" w:cs="B Mitra" w:hint="cs"/>
          <w:color w:val="000000"/>
          <w:sz w:val="24"/>
          <w:szCs w:val="24"/>
        </w:rPr>
        <w:t> </w:t>
      </w:r>
      <w:r w:rsidRPr="00252450">
        <w:rPr>
          <w:rFonts w:ascii="Times New Roman" w:eastAsia="Times New Roman" w:hAnsi="Times New Roman" w:cs="B Mitra" w:hint="cs"/>
          <w:color w:val="000000"/>
          <w:sz w:val="24"/>
          <w:szCs w:val="24"/>
          <w:rtl/>
        </w:rPr>
        <w:t>از نظر قرآن، سعادت انسان كه موجودي مركب از روح و بدن مي‌باشد، عبارت است از رسيدن به خيرات جسماني و روحاني و متنعم شدن به آن</w:t>
      </w:r>
      <w:r w:rsidRPr="00252450">
        <w:rPr>
          <w:rFonts w:ascii="Times New Roman" w:eastAsia="Times New Roman" w:hAnsi="Times New Roman" w:cs="B Mitra" w:hint="cs"/>
          <w:color w:val="000000"/>
          <w:sz w:val="24"/>
          <w:szCs w:val="24"/>
        </w:rPr>
        <w:t>.</w:t>
      </w:r>
      <w:bookmarkStart w:id="27" w:name="_ednref25"/>
      <w:r w:rsidRPr="00252450">
        <w:rPr>
          <w:rFonts w:ascii="Times New Roman" w:eastAsia="Times New Roman" w:hAnsi="Times New Roman" w:cs="B Mitra"/>
          <w:color w:val="000000"/>
          <w:sz w:val="24"/>
          <w:szCs w:val="24"/>
        </w:rPr>
        <w:fldChar w:fldCharType="begin"/>
      </w:r>
      <w:r w:rsidRPr="00252450">
        <w:rPr>
          <w:rFonts w:ascii="Times New Roman" w:eastAsia="Times New Roman" w:hAnsi="Times New Roman" w:cs="B Mitra"/>
          <w:color w:val="000000"/>
          <w:sz w:val="24"/>
          <w:szCs w:val="24"/>
        </w:rPr>
        <w:instrText xml:space="preserve"> HYPERLINK "http://marefateakhlagi.nashriyat.ir/node/23" \l "_edn25" \o "" </w:instrText>
      </w:r>
      <w:r w:rsidRPr="00252450">
        <w:rPr>
          <w:rFonts w:ascii="Times New Roman" w:eastAsia="Times New Roman" w:hAnsi="Times New Roman" w:cs="B Mitra"/>
          <w:color w:val="000000"/>
          <w:sz w:val="24"/>
          <w:szCs w:val="24"/>
        </w:rPr>
        <w:fldChar w:fldCharType="separate"/>
      </w:r>
      <w:r w:rsidRPr="00252450">
        <w:rPr>
          <w:rFonts w:ascii="Times New Roman" w:eastAsia="Times New Roman" w:hAnsi="Times New Roman" w:cs="B Mitra" w:hint="cs"/>
          <w:color w:val="000080"/>
          <w:sz w:val="24"/>
          <w:szCs w:val="24"/>
          <w:vertAlign w:val="superscript"/>
        </w:rPr>
        <w:t>25</w:t>
      </w:r>
      <w:r w:rsidRPr="00252450">
        <w:rPr>
          <w:rFonts w:ascii="Times New Roman" w:eastAsia="Times New Roman" w:hAnsi="Times New Roman" w:cs="B Mitra"/>
          <w:color w:val="000000"/>
          <w:sz w:val="24"/>
          <w:szCs w:val="24"/>
        </w:rPr>
        <w:fldChar w:fldCharType="end"/>
      </w:r>
      <w:bookmarkEnd w:id="27"/>
      <w:r w:rsidRPr="00252450">
        <w:rPr>
          <w:rFonts w:ascii="Times New Roman" w:eastAsia="Times New Roman" w:hAnsi="Times New Roman" w:cs="B Mitra" w:hint="cs"/>
          <w:color w:val="000000"/>
          <w:sz w:val="24"/>
          <w:szCs w:val="24"/>
        </w:rPr>
        <w:t> </w:t>
      </w:r>
      <w:r w:rsidRPr="00252450">
        <w:rPr>
          <w:rFonts w:ascii="Times New Roman" w:eastAsia="Times New Roman" w:hAnsi="Times New Roman" w:cs="B Mitra" w:hint="cs"/>
          <w:color w:val="000000"/>
          <w:sz w:val="24"/>
          <w:szCs w:val="24"/>
          <w:rtl/>
        </w:rPr>
        <w:t>مي‌فرمايد: «يا أَيُّهَا الْإِنْسانُ إِنَّكَ كادِحٌ إِلي رَبِّكَ كَدْحاً فَمُلاقِيهِ( انشقاق: 6)؛ «اي انسان قطعاً تو به سوي پروردگارت در حركت هستي پس او را ملاقات خواهي كرد</w:t>
      </w:r>
      <w:r w:rsidRPr="00252450">
        <w:rPr>
          <w:rFonts w:ascii="Times New Roman" w:eastAsia="Times New Roman" w:hAnsi="Times New Roman" w:cs="B Mitra" w:hint="cs"/>
          <w:color w:val="000000"/>
          <w:sz w:val="24"/>
          <w:szCs w:val="24"/>
        </w:rPr>
        <w:t>».</w:t>
      </w:r>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52450">
        <w:rPr>
          <w:rFonts w:ascii="Times New Roman" w:eastAsia="Times New Roman" w:hAnsi="Times New Roman" w:cs="B Mitra" w:hint="cs"/>
          <w:color w:val="000000"/>
          <w:sz w:val="24"/>
          <w:szCs w:val="24"/>
          <w:rtl/>
        </w:rPr>
        <w:t>بديهي است كه انسان داراي اميال و گرايش‌هاي گوناگوني است كه نمي‌تواند به همه آنها پاسخ دهد. در تربيت اخلاقي حول محور توحيد، همه خواسته‌ها و اميال فرد به سمت يك هدف ارزشمند جمع مي‌شود و آن، رسيدن به رضايت و قرب خداوند است. نكته‌اي كه علامه طباطبايي در بحث كمال مطرح مي‌كند آن است كه كمال انسان، در متن زندگي اجتماعي او به وقوع مي‌پيوندد و اجتماع استوار نمي‌شود مگر در پرتو قوانين. قوانين نيز هر چقدر عادلانه تنظيم شده باشد، راه تخلّف را نمي‌بندد؛ مگر اينكه فضايل اخلاقي در آن جامعه حكمفرما باشد. فضايل اخلاقي نيز وقتي انسان و جامعه را به انجام اعمال صالح و سعادت سوق مي‌دهد كه بر اساس توحيد باشد؛ يعني مردم معتقد باشند جهان پروردگاري ازلي و سرمدي دارد كه هيچ چيز از علم و احاطه او بيرون نيست و هيچ قدرتي فوق آن وجود ندارد؛ او همه را آفريده و به زودي به حساب همه رسيدگي خواهد كرد. در اين صورت هم و غمّ آدميان، مراقبت از اعمالشان جهت رضايت حق خواهد بود</w:t>
      </w:r>
      <w:r w:rsidRPr="00252450">
        <w:rPr>
          <w:rFonts w:ascii="Times New Roman" w:eastAsia="Times New Roman" w:hAnsi="Times New Roman" w:cs="B Mitra" w:hint="cs"/>
          <w:color w:val="000000"/>
          <w:sz w:val="24"/>
          <w:szCs w:val="24"/>
        </w:rPr>
        <w:t>.</w:t>
      </w:r>
      <w:bookmarkStart w:id="28" w:name="_ednref26"/>
      <w:r w:rsidRPr="00252450">
        <w:rPr>
          <w:rFonts w:ascii="Times New Roman" w:eastAsia="Times New Roman" w:hAnsi="Times New Roman" w:cs="B Mitra"/>
          <w:color w:val="000000"/>
          <w:sz w:val="24"/>
          <w:szCs w:val="24"/>
        </w:rPr>
        <w:fldChar w:fldCharType="begin"/>
      </w:r>
      <w:r w:rsidRPr="00252450">
        <w:rPr>
          <w:rFonts w:ascii="Times New Roman" w:eastAsia="Times New Roman" w:hAnsi="Times New Roman" w:cs="B Mitra"/>
          <w:color w:val="000000"/>
          <w:sz w:val="24"/>
          <w:szCs w:val="24"/>
        </w:rPr>
        <w:instrText xml:space="preserve"> HYPERLINK "http://marefateakhlagi.nashriyat.ir/node/23" \l "_edn26" \o "" </w:instrText>
      </w:r>
      <w:r w:rsidRPr="00252450">
        <w:rPr>
          <w:rFonts w:ascii="Times New Roman" w:eastAsia="Times New Roman" w:hAnsi="Times New Roman" w:cs="B Mitra"/>
          <w:color w:val="000000"/>
          <w:sz w:val="24"/>
          <w:szCs w:val="24"/>
        </w:rPr>
        <w:fldChar w:fldCharType="separate"/>
      </w:r>
      <w:r w:rsidRPr="00252450">
        <w:rPr>
          <w:rFonts w:ascii="Times New Roman" w:eastAsia="Times New Roman" w:hAnsi="Times New Roman" w:cs="B Mitra" w:hint="cs"/>
          <w:color w:val="000080"/>
          <w:sz w:val="24"/>
          <w:szCs w:val="24"/>
          <w:vertAlign w:val="superscript"/>
        </w:rPr>
        <w:t>26</w:t>
      </w:r>
      <w:r w:rsidRPr="00252450">
        <w:rPr>
          <w:rFonts w:ascii="Times New Roman" w:eastAsia="Times New Roman" w:hAnsi="Times New Roman" w:cs="B Mitra"/>
          <w:color w:val="000000"/>
          <w:sz w:val="24"/>
          <w:szCs w:val="24"/>
        </w:rPr>
        <w:fldChar w:fldCharType="end"/>
      </w:r>
      <w:bookmarkEnd w:id="28"/>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52450">
        <w:rPr>
          <w:rFonts w:ascii="Times New Roman" w:eastAsia="Times New Roman" w:hAnsi="Times New Roman" w:cs="B Mitra" w:hint="cs"/>
          <w:color w:val="000000"/>
          <w:sz w:val="24"/>
          <w:szCs w:val="24"/>
          <w:rtl/>
        </w:rPr>
        <w:t>برخي از دانشمندان تربيتي، اجتماعي بودن انسان را مبناي جداگانه‌اي براي تربيت انسان مي‌دانند</w:t>
      </w:r>
      <w:r w:rsidRPr="00252450">
        <w:rPr>
          <w:rFonts w:ascii="Times New Roman" w:eastAsia="Times New Roman" w:hAnsi="Times New Roman" w:cs="B Mitra" w:hint="cs"/>
          <w:color w:val="000000"/>
          <w:sz w:val="24"/>
          <w:szCs w:val="24"/>
        </w:rPr>
        <w:t>.</w:t>
      </w:r>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b/>
          <w:bCs/>
          <w:color w:val="000000"/>
          <w:sz w:val="24"/>
          <w:szCs w:val="24"/>
        </w:rPr>
      </w:pPr>
      <w:r w:rsidRPr="00252450">
        <w:rPr>
          <w:rFonts w:ascii="Times New Roman" w:eastAsia="Times New Roman" w:hAnsi="Times New Roman" w:cs="B Mitra" w:hint="cs"/>
          <w:b/>
          <w:bCs/>
          <w:color w:val="000000"/>
          <w:sz w:val="24"/>
          <w:szCs w:val="24"/>
          <w:rtl/>
        </w:rPr>
        <w:lastRenderedPageBreak/>
        <w:t>د) اختيار</w:t>
      </w:r>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52450">
        <w:rPr>
          <w:rFonts w:ascii="Times New Roman" w:eastAsia="Times New Roman" w:hAnsi="Times New Roman" w:cs="B Mitra" w:hint="cs"/>
          <w:color w:val="000000"/>
          <w:sz w:val="24"/>
          <w:szCs w:val="24"/>
          <w:rtl/>
        </w:rPr>
        <w:t>اختيار در لغت به معناي «توانايي انتخاب درست از نادرست» است؛</w:t>
      </w:r>
      <w:bookmarkStart w:id="29" w:name="_ednref27"/>
      <w:r w:rsidRPr="00252450">
        <w:rPr>
          <w:rFonts w:ascii="Times New Roman" w:eastAsia="Times New Roman" w:hAnsi="Times New Roman" w:cs="B Mitra"/>
          <w:color w:val="000000"/>
          <w:sz w:val="24"/>
          <w:szCs w:val="24"/>
        </w:rPr>
        <w:fldChar w:fldCharType="begin"/>
      </w:r>
      <w:r w:rsidRPr="00252450">
        <w:rPr>
          <w:rFonts w:ascii="Times New Roman" w:eastAsia="Times New Roman" w:hAnsi="Times New Roman" w:cs="B Mitra"/>
          <w:color w:val="000000"/>
          <w:sz w:val="24"/>
          <w:szCs w:val="24"/>
        </w:rPr>
        <w:instrText xml:space="preserve"> HYPERLINK "http://marefateakhlagi.nashriyat.ir/node/23" \l "_edn27" \o "" </w:instrText>
      </w:r>
      <w:r w:rsidRPr="00252450">
        <w:rPr>
          <w:rFonts w:ascii="Times New Roman" w:eastAsia="Times New Roman" w:hAnsi="Times New Roman" w:cs="B Mitra"/>
          <w:color w:val="000000"/>
          <w:sz w:val="24"/>
          <w:szCs w:val="24"/>
        </w:rPr>
        <w:fldChar w:fldCharType="separate"/>
      </w:r>
      <w:r w:rsidRPr="00252450">
        <w:rPr>
          <w:rFonts w:ascii="Times New Roman" w:eastAsia="Times New Roman" w:hAnsi="Times New Roman" w:cs="B Mitra" w:hint="cs"/>
          <w:color w:val="000080"/>
          <w:sz w:val="24"/>
          <w:szCs w:val="24"/>
          <w:vertAlign w:val="superscript"/>
        </w:rPr>
        <w:t>27</w:t>
      </w:r>
      <w:r w:rsidRPr="00252450">
        <w:rPr>
          <w:rFonts w:ascii="Times New Roman" w:eastAsia="Times New Roman" w:hAnsi="Times New Roman" w:cs="B Mitra"/>
          <w:color w:val="000000"/>
          <w:sz w:val="24"/>
          <w:szCs w:val="24"/>
        </w:rPr>
        <w:fldChar w:fldCharType="end"/>
      </w:r>
      <w:bookmarkEnd w:id="29"/>
      <w:r w:rsidRPr="00252450">
        <w:rPr>
          <w:rFonts w:ascii="Times New Roman" w:eastAsia="Times New Roman" w:hAnsi="Times New Roman" w:cs="B Mitra" w:hint="cs"/>
          <w:color w:val="000000"/>
          <w:sz w:val="24"/>
          <w:szCs w:val="24"/>
        </w:rPr>
        <w:t> </w:t>
      </w:r>
      <w:r w:rsidRPr="00252450">
        <w:rPr>
          <w:rFonts w:ascii="Times New Roman" w:eastAsia="Times New Roman" w:hAnsi="Times New Roman" w:cs="B Mitra" w:hint="cs"/>
          <w:color w:val="000000"/>
          <w:sz w:val="24"/>
          <w:szCs w:val="24"/>
          <w:rtl/>
        </w:rPr>
        <w:t>در اصطلاح نيز به معناي آزادي در انجام افعال، به همراه آگاهي و توانايي بر انجام آن مي‌باشد</w:t>
      </w:r>
      <w:r w:rsidRPr="00252450">
        <w:rPr>
          <w:rFonts w:ascii="Times New Roman" w:eastAsia="Times New Roman" w:hAnsi="Times New Roman" w:cs="B Mitra" w:hint="cs"/>
          <w:color w:val="000000"/>
          <w:sz w:val="24"/>
          <w:szCs w:val="24"/>
        </w:rPr>
        <w:t>.</w:t>
      </w:r>
      <w:bookmarkStart w:id="30" w:name="_ednref28"/>
      <w:r w:rsidRPr="00252450">
        <w:rPr>
          <w:rFonts w:ascii="Times New Roman" w:eastAsia="Times New Roman" w:hAnsi="Times New Roman" w:cs="B Mitra"/>
          <w:color w:val="000000"/>
          <w:sz w:val="24"/>
          <w:szCs w:val="24"/>
        </w:rPr>
        <w:fldChar w:fldCharType="begin"/>
      </w:r>
      <w:r w:rsidRPr="00252450">
        <w:rPr>
          <w:rFonts w:ascii="Times New Roman" w:eastAsia="Times New Roman" w:hAnsi="Times New Roman" w:cs="B Mitra"/>
          <w:color w:val="000000"/>
          <w:sz w:val="24"/>
          <w:szCs w:val="24"/>
        </w:rPr>
        <w:instrText xml:space="preserve"> HYPERLINK "http://marefateakhlagi.nashriyat.ir/node/23" \l "_edn28" \o "" </w:instrText>
      </w:r>
      <w:r w:rsidRPr="00252450">
        <w:rPr>
          <w:rFonts w:ascii="Times New Roman" w:eastAsia="Times New Roman" w:hAnsi="Times New Roman" w:cs="B Mitra"/>
          <w:color w:val="000000"/>
          <w:sz w:val="24"/>
          <w:szCs w:val="24"/>
        </w:rPr>
        <w:fldChar w:fldCharType="separate"/>
      </w:r>
      <w:r w:rsidRPr="00252450">
        <w:rPr>
          <w:rFonts w:ascii="Times New Roman" w:eastAsia="Times New Roman" w:hAnsi="Times New Roman" w:cs="B Mitra" w:hint="cs"/>
          <w:color w:val="000080"/>
          <w:sz w:val="24"/>
          <w:szCs w:val="24"/>
          <w:vertAlign w:val="superscript"/>
        </w:rPr>
        <w:t>28</w:t>
      </w:r>
      <w:r w:rsidRPr="00252450">
        <w:rPr>
          <w:rFonts w:ascii="Times New Roman" w:eastAsia="Times New Roman" w:hAnsi="Times New Roman" w:cs="B Mitra"/>
          <w:color w:val="000000"/>
          <w:sz w:val="24"/>
          <w:szCs w:val="24"/>
        </w:rPr>
        <w:fldChar w:fldCharType="end"/>
      </w:r>
      <w:bookmarkEnd w:id="30"/>
      <w:r w:rsidRPr="00252450">
        <w:rPr>
          <w:rFonts w:ascii="Times New Roman" w:eastAsia="Times New Roman" w:hAnsi="Times New Roman" w:cs="B Mitra" w:hint="cs"/>
          <w:color w:val="000000"/>
          <w:sz w:val="24"/>
          <w:szCs w:val="24"/>
        </w:rPr>
        <w:t> </w:t>
      </w:r>
      <w:r w:rsidRPr="00252450">
        <w:rPr>
          <w:rFonts w:ascii="Times New Roman" w:eastAsia="Times New Roman" w:hAnsi="Times New Roman" w:cs="B Mitra" w:hint="cs"/>
          <w:color w:val="000000"/>
          <w:sz w:val="24"/>
          <w:szCs w:val="24"/>
          <w:rtl/>
        </w:rPr>
        <w:t>براي انجام يك فعل، اراده انجام دادن آن لازم است و براي اراده كردن بايد ابتدا به تصور فعل، سپس تصديق به نوعي فايده در آن پرداخت و اعتقاد به قدرت بر انجام آن فعل داشت تا شوق و ميل به انجام آن در ما ايجاد شود. ارزش تمام كارهاي اخلاقي انسان به وجود اختيار اوست؛ زيرا هرگز موجودي را بر آنچه استعداد و توانايي انجام آن را ندارد بازخواست نخواهند كرد. معمولاً انسان‌هايي كه تنبل هستند و نمي‌خواهند خود را به زحمت بيندازند و به تزكيه نفس بپردازند، مي‌كوشند رفتارهاي نادرست خود را به عوامل قهري نظير خواست خداوند، جبر محيط يا ارثي بودن صفتي نسبت دهند تا از زير بار سنگين مسئوليت شانه خالي كنند. قرآن براي مبارزه با اين تصوّر غلط، مرتب گوشزد مي‌كند كه انسان موجودي مختار و در قبال كارهاي خود مسئول است: «وَ أَنْ لَيْسَ لِلْإِنْسانِ إِلاَّ ما سَعي» «وَ أَنَّ سَعْيَهُ سَوْفَ يُري» «ثُمَّ يُجْزاهُ الْجَزاءَ الْأَوْفي»(نجم: 39 تا 41)؛ و براي انسان بهره‌اي جز سعي و كوشش او نيست، به زودي جزاي كافي سعيش را مي‌بيند</w:t>
      </w:r>
      <w:r w:rsidRPr="00252450">
        <w:rPr>
          <w:rFonts w:ascii="Times New Roman" w:eastAsia="Times New Roman" w:hAnsi="Times New Roman" w:cs="B Mitra" w:hint="cs"/>
          <w:color w:val="000000"/>
          <w:sz w:val="24"/>
          <w:szCs w:val="24"/>
        </w:rPr>
        <w:t>.</w:t>
      </w:r>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52450">
        <w:rPr>
          <w:rFonts w:ascii="Times New Roman" w:eastAsia="Times New Roman" w:hAnsi="Times New Roman" w:cs="B Mitra" w:hint="cs"/>
          <w:color w:val="000000"/>
          <w:sz w:val="24"/>
          <w:szCs w:val="24"/>
          <w:rtl/>
        </w:rPr>
        <w:t>بر مبناي اختيار، روش‌هاي بشارت و انذار (وعدة بهشت و جهنم)، عفو و صفح از خطا و روش ابتلا براي تربيت اخلاقي اتخاذ مي‌شود</w:t>
      </w:r>
      <w:r w:rsidRPr="00252450">
        <w:rPr>
          <w:rFonts w:ascii="Times New Roman" w:eastAsia="Times New Roman" w:hAnsi="Times New Roman" w:cs="B Mitra" w:hint="cs"/>
          <w:color w:val="000000"/>
          <w:sz w:val="24"/>
          <w:szCs w:val="24"/>
        </w:rPr>
        <w:t>.</w:t>
      </w:r>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b/>
          <w:bCs/>
          <w:color w:val="000000"/>
          <w:sz w:val="24"/>
          <w:szCs w:val="24"/>
        </w:rPr>
      </w:pPr>
      <w:r w:rsidRPr="00252450">
        <w:rPr>
          <w:rFonts w:ascii="Times New Roman" w:eastAsia="Times New Roman" w:hAnsi="Times New Roman" w:cs="B Mitra" w:hint="cs"/>
          <w:b/>
          <w:bCs/>
          <w:color w:val="000000"/>
          <w:sz w:val="24"/>
          <w:szCs w:val="24"/>
          <w:rtl/>
        </w:rPr>
        <w:t>ه‍ ) معرفت‌پذيري انسان</w:t>
      </w:r>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52450">
        <w:rPr>
          <w:rFonts w:ascii="Times New Roman" w:eastAsia="Times New Roman" w:hAnsi="Times New Roman" w:cs="B Mitra" w:hint="cs"/>
          <w:color w:val="000000"/>
          <w:sz w:val="24"/>
          <w:szCs w:val="24"/>
          <w:rtl/>
        </w:rPr>
        <w:t>معرفت‌پذيري يكي از استعدادهاي ويژة انساني و از مباني تربيت اخلاقي به شمار مي‌آيد. يكي از مسائل مهم در تربيت اخلاقي، وجود محرّك اصلي، به منظور حركت براي خودسازي يا ديگرسازي اخلاقي است. آنچه مي‌تواند براي شناسايي شكوفايي استعدادهاي اخلاقي محرك باشد، شناخت نياز انسان و ميل به رفع آن است. بنابراين، انسان نيازمند معرفت به نفس خويش است. متأسفانه انسان در اثر توجه و پرداختن بيش از اندازه به امور مادي، خود را فراموش كرده به سمت هلاكت مي‌رود</w:t>
      </w:r>
      <w:r w:rsidRPr="00252450">
        <w:rPr>
          <w:rFonts w:ascii="Times New Roman" w:eastAsia="Times New Roman" w:hAnsi="Times New Roman" w:cs="B Mitra" w:hint="cs"/>
          <w:color w:val="000000"/>
          <w:sz w:val="24"/>
          <w:szCs w:val="24"/>
        </w:rPr>
        <w:t>.</w:t>
      </w:r>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52450">
        <w:rPr>
          <w:rFonts w:ascii="Times New Roman" w:eastAsia="Times New Roman" w:hAnsi="Times New Roman" w:cs="B Mitra" w:hint="cs"/>
          <w:color w:val="000000"/>
          <w:sz w:val="24"/>
          <w:szCs w:val="24"/>
          <w:rtl/>
        </w:rPr>
        <w:t>معرفت نفس يعني شناخت ويژگي‌هاي انسان، ضعف‌ها، اهداف و راه تكامل؛ همه اينها انسان را به سوي معرفت خداوند مي‌كشاند؛ زيرا تنها خداوند است كه مي‌تواند همة ميل‌ها، ظرفيت‌ها، و ضعفهاي انسان را با كمالات نامحدود خود ارضاء كند. كسب معرفت مي‌تواند حصولي (با استفاده از برهان و استدلال) يا حضوري و شهودي باشد. بدين شكل كه وقتي انسان با برهان دريافت سراسر نياز است و تنها خداوند رفع كنندة نيازهاي اوست، هر لحظه در عبوديت خويش كامل‌تر شده و شايسته دريافت فيض الهي مي‌گردد؛ به طوري كه راه را به او نشان بدهد: «إِنْ تَتَّقُوا اللَّهَ يَجْعَلْ لَكُمْ فُرْقاناً»(انفال: 29</w:t>
      </w:r>
      <w:r w:rsidRPr="00252450">
        <w:rPr>
          <w:rFonts w:ascii="Times New Roman" w:eastAsia="Times New Roman" w:hAnsi="Times New Roman" w:cs="B Mitra" w:hint="cs"/>
          <w:color w:val="000000"/>
          <w:sz w:val="24"/>
          <w:szCs w:val="24"/>
        </w:rPr>
        <w:t>).</w:t>
      </w:r>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52450">
        <w:rPr>
          <w:rFonts w:ascii="Times New Roman" w:eastAsia="Times New Roman" w:hAnsi="Times New Roman" w:cs="B Mitra" w:hint="cs"/>
          <w:color w:val="000000"/>
          <w:sz w:val="24"/>
          <w:szCs w:val="24"/>
          <w:rtl/>
        </w:rPr>
        <w:t>قرآن كريم با خطاب‌هايي نظير «يَتَدَبَّرُونَ»، «يَتَفَكَّرُون»، «اولُوا الْأَلْبابِ» و... قوة معرفت‌پذيري و تعقل انسان را به رسميت شناخته است</w:t>
      </w:r>
      <w:r w:rsidRPr="00252450">
        <w:rPr>
          <w:rFonts w:ascii="Times New Roman" w:eastAsia="Times New Roman" w:hAnsi="Times New Roman" w:cs="B Mitra" w:hint="cs"/>
          <w:color w:val="000000"/>
          <w:sz w:val="24"/>
          <w:szCs w:val="24"/>
        </w:rPr>
        <w:t>.</w:t>
      </w:r>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52450">
        <w:rPr>
          <w:rFonts w:ascii="Times New Roman" w:eastAsia="Times New Roman" w:hAnsi="Times New Roman" w:cs="B Mitra" w:hint="cs"/>
          <w:color w:val="000000"/>
          <w:sz w:val="24"/>
          <w:szCs w:val="24"/>
          <w:rtl/>
        </w:rPr>
        <w:t>مرحوم علامه مي‌فرمايد: «خداوند كريم در هيچ آيه‌اي دستور نداده است كه مردم كوركورانه ايمان بياروند. حتي گاهي در ميان آيات، علت احكام و شرايع را نيز بيان مي‌كند. به عبارتي، قرآن، مبناي دعوت خود را بر ادراك عقلي انسان نهاده و او را به كسب بينش دعوت مي‌كند تا با شناخت نيازهاي خود و قدم در وادي تهذيب نفس به سعادت برسد</w:t>
      </w:r>
      <w:r w:rsidRPr="00252450">
        <w:rPr>
          <w:rFonts w:ascii="Times New Roman" w:eastAsia="Times New Roman" w:hAnsi="Times New Roman" w:cs="B Mitra" w:hint="cs"/>
          <w:color w:val="000000"/>
          <w:sz w:val="24"/>
          <w:szCs w:val="24"/>
        </w:rPr>
        <w:t>».</w:t>
      </w:r>
      <w:bookmarkStart w:id="31" w:name="_ednref29"/>
      <w:r w:rsidRPr="00252450">
        <w:rPr>
          <w:rFonts w:ascii="Times New Roman" w:eastAsia="Times New Roman" w:hAnsi="Times New Roman" w:cs="B Mitra"/>
          <w:color w:val="000000"/>
          <w:sz w:val="24"/>
          <w:szCs w:val="24"/>
        </w:rPr>
        <w:fldChar w:fldCharType="begin"/>
      </w:r>
      <w:r w:rsidRPr="00252450">
        <w:rPr>
          <w:rFonts w:ascii="Times New Roman" w:eastAsia="Times New Roman" w:hAnsi="Times New Roman" w:cs="B Mitra"/>
          <w:color w:val="000000"/>
          <w:sz w:val="24"/>
          <w:szCs w:val="24"/>
        </w:rPr>
        <w:instrText xml:space="preserve"> HYPERLINK "http://marefateakhlagi.nashriyat.ir/node/23" \l "_edn29" \o "" </w:instrText>
      </w:r>
      <w:r w:rsidRPr="00252450">
        <w:rPr>
          <w:rFonts w:ascii="Times New Roman" w:eastAsia="Times New Roman" w:hAnsi="Times New Roman" w:cs="B Mitra"/>
          <w:color w:val="000000"/>
          <w:sz w:val="24"/>
          <w:szCs w:val="24"/>
        </w:rPr>
        <w:fldChar w:fldCharType="separate"/>
      </w:r>
      <w:r w:rsidRPr="00252450">
        <w:rPr>
          <w:rFonts w:ascii="Times New Roman" w:eastAsia="Times New Roman" w:hAnsi="Times New Roman" w:cs="B Mitra" w:hint="cs"/>
          <w:color w:val="000080"/>
          <w:sz w:val="24"/>
          <w:szCs w:val="24"/>
          <w:vertAlign w:val="superscript"/>
        </w:rPr>
        <w:t>29</w:t>
      </w:r>
      <w:r w:rsidRPr="00252450">
        <w:rPr>
          <w:rFonts w:ascii="Times New Roman" w:eastAsia="Times New Roman" w:hAnsi="Times New Roman" w:cs="B Mitra"/>
          <w:color w:val="000000"/>
          <w:sz w:val="24"/>
          <w:szCs w:val="24"/>
        </w:rPr>
        <w:fldChar w:fldCharType="end"/>
      </w:r>
      <w:bookmarkEnd w:id="31"/>
      <w:r w:rsidRPr="00252450">
        <w:rPr>
          <w:rFonts w:ascii="Times New Roman" w:eastAsia="Times New Roman" w:hAnsi="Times New Roman" w:cs="B Mitra" w:hint="cs"/>
          <w:color w:val="000000"/>
          <w:sz w:val="24"/>
          <w:szCs w:val="24"/>
        </w:rPr>
        <w:t> </w:t>
      </w:r>
      <w:r w:rsidRPr="00252450">
        <w:rPr>
          <w:rFonts w:ascii="Times New Roman" w:eastAsia="Times New Roman" w:hAnsi="Times New Roman" w:cs="B Mitra" w:hint="cs"/>
          <w:color w:val="000000"/>
          <w:sz w:val="24"/>
          <w:szCs w:val="24"/>
          <w:rtl/>
        </w:rPr>
        <w:t>قرآن كريم همچنين انسان را خليفه خداوند،</w:t>
      </w:r>
      <w:bookmarkStart w:id="32" w:name="_ednref30"/>
      <w:r w:rsidRPr="00252450">
        <w:rPr>
          <w:rFonts w:ascii="Times New Roman" w:eastAsia="Times New Roman" w:hAnsi="Times New Roman" w:cs="B Mitra"/>
          <w:color w:val="000000"/>
          <w:sz w:val="24"/>
          <w:szCs w:val="24"/>
        </w:rPr>
        <w:fldChar w:fldCharType="begin"/>
      </w:r>
      <w:r w:rsidRPr="00252450">
        <w:rPr>
          <w:rFonts w:ascii="Times New Roman" w:eastAsia="Times New Roman" w:hAnsi="Times New Roman" w:cs="B Mitra"/>
          <w:color w:val="000000"/>
          <w:sz w:val="24"/>
          <w:szCs w:val="24"/>
        </w:rPr>
        <w:instrText xml:space="preserve"> HYPERLINK "http://marefateakhlagi.nashriyat.ir/node/23" \l "_edn30" \o "" </w:instrText>
      </w:r>
      <w:r w:rsidRPr="00252450">
        <w:rPr>
          <w:rFonts w:ascii="Times New Roman" w:eastAsia="Times New Roman" w:hAnsi="Times New Roman" w:cs="B Mitra"/>
          <w:color w:val="000000"/>
          <w:sz w:val="24"/>
          <w:szCs w:val="24"/>
        </w:rPr>
        <w:fldChar w:fldCharType="separate"/>
      </w:r>
      <w:r w:rsidRPr="00252450">
        <w:rPr>
          <w:rFonts w:ascii="Times New Roman" w:eastAsia="Times New Roman" w:hAnsi="Times New Roman" w:cs="B Mitra" w:hint="cs"/>
          <w:color w:val="000080"/>
          <w:sz w:val="24"/>
          <w:szCs w:val="24"/>
          <w:vertAlign w:val="superscript"/>
        </w:rPr>
        <w:t>30</w:t>
      </w:r>
      <w:r w:rsidRPr="00252450">
        <w:rPr>
          <w:rFonts w:ascii="Times New Roman" w:eastAsia="Times New Roman" w:hAnsi="Times New Roman" w:cs="B Mitra"/>
          <w:color w:val="000000"/>
          <w:sz w:val="24"/>
          <w:szCs w:val="24"/>
        </w:rPr>
        <w:fldChar w:fldCharType="end"/>
      </w:r>
      <w:bookmarkEnd w:id="32"/>
      <w:r w:rsidRPr="00252450">
        <w:rPr>
          <w:rFonts w:ascii="Times New Roman" w:eastAsia="Times New Roman" w:hAnsi="Times New Roman" w:cs="B Mitra" w:hint="cs"/>
          <w:color w:val="000000"/>
          <w:sz w:val="24"/>
          <w:szCs w:val="24"/>
        </w:rPr>
        <w:t> </w:t>
      </w:r>
      <w:r w:rsidRPr="00252450">
        <w:rPr>
          <w:rFonts w:ascii="Times New Roman" w:eastAsia="Times New Roman" w:hAnsi="Times New Roman" w:cs="B Mitra" w:hint="cs"/>
          <w:color w:val="000000"/>
          <w:sz w:val="24"/>
          <w:szCs w:val="24"/>
          <w:rtl/>
        </w:rPr>
        <w:t>امانتدار او،</w:t>
      </w:r>
      <w:bookmarkStart w:id="33" w:name="_ednref31"/>
      <w:r w:rsidRPr="00252450">
        <w:rPr>
          <w:rFonts w:ascii="Times New Roman" w:eastAsia="Times New Roman" w:hAnsi="Times New Roman" w:cs="B Mitra"/>
          <w:color w:val="000000"/>
          <w:sz w:val="24"/>
          <w:szCs w:val="24"/>
        </w:rPr>
        <w:fldChar w:fldCharType="begin"/>
      </w:r>
      <w:r w:rsidRPr="00252450">
        <w:rPr>
          <w:rFonts w:ascii="Times New Roman" w:eastAsia="Times New Roman" w:hAnsi="Times New Roman" w:cs="B Mitra"/>
          <w:color w:val="000000"/>
          <w:sz w:val="24"/>
          <w:szCs w:val="24"/>
        </w:rPr>
        <w:instrText xml:space="preserve"> HYPERLINK "http://marefateakhlagi.nashriyat.ir/node/23" \l "_edn31" \o "" </w:instrText>
      </w:r>
      <w:r w:rsidRPr="00252450">
        <w:rPr>
          <w:rFonts w:ascii="Times New Roman" w:eastAsia="Times New Roman" w:hAnsi="Times New Roman" w:cs="B Mitra"/>
          <w:color w:val="000000"/>
          <w:sz w:val="24"/>
          <w:szCs w:val="24"/>
        </w:rPr>
        <w:fldChar w:fldCharType="separate"/>
      </w:r>
      <w:r w:rsidRPr="00252450">
        <w:rPr>
          <w:rFonts w:ascii="Times New Roman" w:eastAsia="Times New Roman" w:hAnsi="Times New Roman" w:cs="B Mitra" w:hint="cs"/>
          <w:color w:val="000080"/>
          <w:sz w:val="24"/>
          <w:szCs w:val="24"/>
          <w:vertAlign w:val="superscript"/>
        </w:rPr>
        <w:t>31</w:t>
      </w:r>
      <w:r w:rsidRPr="00252450">
        <w:rPr>
          <w:rFonts w:ascii="Times New Roman" w:eastAsia="Times New Roman" w:hAnsi="Times New Roman" w:cs="B Mitra"/>
          <w:color w:val="000000"/>
          <w:sz w:val="24"/>
          <w:szCs w:val="24"/>
        </w:rPr>
        <w:fldChar w:fldCharType="end"/>
      </w:r>
      <w:bookmarkEnd w:id="33"/>
      <w:r w:rsidRPr="00252450">
        <w:rPr>
          <w:rFonts w:ascii="Times New Roman" w:eastAsia="Times New Roman" w:hAnsi="Times New Roman" w:cs="B Mitra" w:hint="cs"/>
          <w:color w:val="000000"/>
          <w:sz w:val="24"/>
          <w:szCs w:val="24"/>
        </w:rPr>
        <w:t> </w:t>
      </w:r>
      <w:r w:rsidRPr="00252450">
        <w:rPr>
          <w:rFonts w:ascii="Times New Roman" w:eastAsia="Times New Roman" w:hAnsi="Times New Roman" w:cs="B Mitra" w:hint="cs"/>
          <w:color w:val="000000"/>
          <w:sz w:val="24"/>
          <w:szCs w:val="24"/>
          <w:rtl/>
        </w:rPr>
        <w:t>داراي بزرگترين ظرفيت علمي،</w:t>
      </w:r>
      <w:bookmarkStart w:id="34" w:name="_ednref32"/>
      <w:r w:rsidRPr="00252450">
        <w:rPr>
          <w:rFonts w:ascii="Times New Roman" w:eastAsia="Times New Roman" w:hAnsi="Times New Roman" w:cs="B Mitra"/>
          <w:color w:val="000000"/>
          <w:sz w:val="24"/>
          <w:szCs w:val="24"/>
        </w:rPr>
        <w:fldChar w:fldCharType="begin"/>
      </w:r>
      <w:r w:rsidRPr="00252450">
        <w:rPr>
          <w:rFonts w:ascii="Times New Roman" w:eastAsia="Times New Roman" w:hAnsi="Times New Roman" w:cs="B Mitra"/>
          <w:color w:val="000000"/>
          <w:sz w:val="24"/>
          <w:szCs w:val="24"/>
        </w:rPr>
        <w:instrText xml:space="preserve"> HYPERLINK "http://marefateakhlagi.nashriyat.ir/node/23" \l "_edn32" \o "" </w:instrText>
      </w:r>
      <w:r w:rsidRPr="00252450">
        <w:rPr>
          <w:rFonts w:ascii="Times New Roman" w:eastAsia="Times New Roman" w:hAnsi="Times New Roman" w:cs="B Mitra"/>
          <w:color w:val="000000"/>
          <w:sz w:val="24"/>
          <w:szCs w:val="24"/>
        </w:rPr>
        <w:fldChar w:fldCharType="separate"/>
      </w:r>
      <w:r w:rsidRPr="00252450">
        <w:rPr>
          <w:rFonts w:ascii="Times New Roman" w:eastAsia="Times New Roman" w:hAnsi="Times New Roman" w:cs="B Mitra" w:hint="cs"/>
          <w:color w:val="000080"/>
          <w:sz w:val="24"/>
          <w:szCs w:val="24"/>
          <w:vertAlign w:val="superscript"/>
        </w:rPr>
        <w:t>32</w:t>
      </w:r>
      <w:r w:rsidRPr="00252450">
        <w:rPr>
          <w:rFonts w:ascii="Times New Roman" w:eastAsia="Times New Roman" w:hAnsi="Times New Roman" w:cs="B Mitra"/>
          <w:color w:val="000000"/>
          <w:sz w:val="24"/>
          <w:szCs w:val="24"/>
        </w:rPr>
        <w:fldChar w:fldCharType="end"/>
      </w:r>
      <w:bookmarkEnd w:id="34"/>
      <w:r w:rsidRPr="00252450">
        <w:rPr>
          <w:rFonts w:ascii="Times New Roman" w:eastAsia="Times New Roman" w:hAnsi="Times New Roman" w:cs="B Mitra" w:hint="cs"/>
          <w:color w:val="000000"/>
          <w:sz w:val="24"/>
          <w:szCs w:val="24"/>
        </w:rPr>
        <w:t> </w:t>
      </w:r>
      <w:r w:rsidRPr="00252450">
        <w:rPr>
          <w:rFonts w:ascii="Times New Roman" w:eastAsia="Times New Roman" w:hAnsi="Times New Roman" w:cs="B Mitra" w:hint="cs"/>
          <w:color w:val="000000"/>
          <w:sz w:val="24"/>
          <w:szCs w:val="24"/>
          <w:rtl/>
        </w:rPr>
        <w:t>معرفي كرده است و در مقابل، ضعف جسمي،</w:t>
      </w:r>
      <w:bookmarkStart w:id="35" w:name="_ednref33"/>
      <w:r w:rsidRPr="00252450">
        <w:rPr>
          <w:rFonts w:ascii="Times New Roman" w:eastAsia="Times New Roman" w:hAnsi="Times New Roman" w:cs="B Mitra"/>
          <w:color w:val="000000"/>
          <w:sz w:val="24"/>
          <w:szCs w:val="24"/>
        </w:rPr>
        <w:fldChar w:fldCharType="begin"/>
      </w:r>
      <w:r w:rsidRPr="00252450">
        <w:rPr>
          <w:rFonts w:ascii="Times New Roman" w:eastAsia="Times New Roman" w:hAnsi="Times New Roman" w:cs="B Mitra"/>
          <w:color w:val="000000"/>
          <w:sz w:val="24"/>
          <w:szCs w:val="24"/>
        </w:rPr>
        <w:instrText xml:space="preserve"> HYPERLINK "http://marefateakhlagi.nashriyat.ir/node/23" \l "_edn33" \o "" </w:instrText>
      </w:r>
      <w:r w:rsidRPr="00252450">
        <w:rPr>
          <w:rFonts w:ascii="Times New Roman" w:eastAsia="Times New Roman" w:hAnsi="Times New Roman" w:cs="B Mitra"/>
          <w:color w:val="000000"/>
          <w:sz w:val="24"/>
          <w:szCs w:val="24"/>
        </w:rPr>
        <w:fldChar w:fldCharType="separate"/>
      </w:r>
      <w:r w:rsidRPr="00252450">
        <w:rPr>
          <w:rFonts w:ascii="Times New Roman" w:eastAsia="Times New Roman" w:hAnsi="Times New Roman" w:cs="B Mitra" w:hint="cs"/>
          <w:color w:val="000080"/>
          <w:sz w:val="24"/>
          <w:szCs w:val="24"/>
          <w:vertAlign w:val="superscript"/>
        </w:rPr>
        <w:t>33</w:t>
      </w:r>
      <w:r w:rsidRPr="00252450">
        <w:rPr>
          <w:rFonts w:ascii="Times New Roman" w:eastAsia="Times New Roman" w:hAnsi="Times New Roman" w:cs="B Mitra"/>
          <w:color w:val="000000"/>
          <w:sz w:val="24"/>
          <w:szCs w:val="24"/>
        </w:rPr>
        <w:fldChar w:fldCharType="end"/>
      </w:r>
      <w:bookmarkEnd w:id="35"/>
      <w:r w:rsidRPr="00252450">
        <w:rPr>
          <w:rFonts w:ascii="Times New Roman" w:eastAsia="Times New Roman" w:hAnsi="Times New Roman" w:cs="B Mitra" w:hint="cs"/>
          <w:color w:val="000000"/>
          <w:sz w:val="24"/>
          <w:szCs w:val="24"/>
        </w:rPr>
        <w:t> </w:t>
      </w:r>
      <w:r w:rsidRPr="00252450">
        <w:rPr>
          <w:rFonts w:ascii="Times New Roman" w:eastAsia="Times New Roman" w:hAnsi="Times New Roman" w:cs="B Mitra" w:hint="cs"/>
          <w:color w:val="000000"/>
          <w:sz w:val="24"/>
          <w:szCs w:val="24"/>
          <w:rtl/>
        </w:rPr>
        <w:t>عجول بودن</w:t>
      </w:r>
      <w:bookmarkStart w:id="36" w:name="_ednref34"/>
      <w:r w:rsidRPr="00252450">
        <w:rPr>
          <w:rFonts w:ascii="Times New Roman" w:eastAsia="Times New Roman" w:hAnsi="Times New Roman" w:cs="B Mitra"/>
          <w:color w:val="000000"/>
          <w:sz w:val="24"/>
          <w:szCs w:val="24"/>
        </w:rPr>
        <w:fldChar w:fldCharType="begin"/>
      </w:r>
      <w:r w:rsidRPr="00252450">
        <w:rPr>
          <w:rFonts w:ascii="Times New Roman" w:eastAsia="Times New Roman" w:hAnsi="Times New Roman" w:cs="B Mitra"/>
          <w:color w:val="000000"/>
          <w:sz w:val="24"/>
          <w:szCs w:val="24"/>
        </w:rPr>
        <w:instrText xml:space="preserve"> HYPERLINK "http://marefateakhlagi.nashriyat.ir/node/23" \l "_edn34" \o "" </w:instrText>
      </w:r>
      <w:r w:rsidRPr="00252450">
        <w:rPr>
          <w:rFonts w:ascii="Times New Roman" w:eastAsia="Times New Roman" w:hAnsi="Times New Roman" w:cs="B Mitra"/>
          <w:color w:val="000000"/>
          <w:sz w:val="24"/>
          <w:szCs w:val="24"/>
        </w:rPr>
        <w:fldChar w:fldCharType="separate"/>
      </w:r>
      <w:r w:rsidRPr="00252450">
        <w:rPr>
          <w:rFonts w:ascii="Times New Roman" w:eastAsia="Times New Roman" w:hAnsi="Times New Roman" w:cs="B Mitra" w:hint="cs"/>
          <w:color w:val="000080"/>
          <w:sz w:val="24"/>
          <w:szCs w:val="24"/>
          <w:vertAlign w:val="superscript"/>
        </w:rPr>
        <w:t>34</w:t>
      </w:r>
      <w:r w:rsidRPr="00252450">
        <w:rPr>
          <w:rFonts w:ascii="Times New Roman" w:eastAsia="Times New Roman" w:hAnsi="Times New Roman" w:cs="B Mitra"/>
          <w:color w:val="000000"/>
          <w:sz w:val="24"/>
          <w:szCs w:val="24"/>
        </w:rPr>
        <w:fldChar w:fldCharType="end"/>
      </w:r>
      <w:bookmarkEnd w:id="36"/>
      <w:r w:rsidRPr="00252450">
        <w:rPr>
          <w:rFonts w:ascii="Times New Roman" w:eastAsia="Times New Roman" w:hAnsi="Times New Roman" w:cs="B Mitra" w:hint="cs"/>
          <w:color w:val="000000"/>
          <w:sz w:val="24"/>
          <w:szCs w:val="24"/>
        </w:rPr>
        <w:t> </w:t>
      </w:r>
      <w:r w:rsidRPr="00252450">
        <w:rPr>
          <w:rFonts w:ascii="Times New Roman" w:eastAsia="Times New Roman" w:hAnsi="Times New Roman" w:cs="B Mitra" w:hint="cs"/>
          <w:color w:val="000000"/>
          <w:sz w:val="24"/>
          <w:szCs w:val="24"/>
          <w:rtl/>
        </w:rPr>
        <w:t>و جهل اضطراري نسبت به آينده (نظير مرگ) را از جمله ويژگي‌هايي مي‌داند كه او را به كسب كمالات و فضايل براي نزديك‌تر شدن به خداوند سوق مي‌دهد. در ادامه، به روش‌هاي تربيت اخلاقي كه از اين مباني نشئت مي‌گيرد؛ مي‌پردازيم</w:t>
      </w:r>
      <w:r w:rsidRPr="00252450">
        <w:rPr>
          <w:rFonts w:ascii="Times New Roman" w:eastAsia="Times New Roman" w:hAnsi="Times New Roman" w:cs="B Mitra" w:hint="cs"/>
          <w:color w:val="000000"/>
          <w:sz w:val="24"/>
          <w:szCs w:val="24"/>
        </w:rPr>
        <w:t>:</w:t>
      </w:r>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b/>
          <w:bCs/>
          <w:color w:val="000000"/>
          <w:sz w:val="24"/>
          <w:szCs w:val="24"/>
        </w:rPr>
      </w:pPr>
      <w:r w:rsidRPr="00252450">
        <w:rPr>
          <w:rFonts w:ascii="Times New Roman" w:eastAsia="Times New Roman" w:hAnsi="Times New Roman" w:cs="B Mitra" w:hint="cs"/>
          <w:b/>
          <w:bCs/>
          <w:color w:val="000000"/>
          <w:sz w:val="24"/>
          <w:szCs w:val="24"/>
          <w:rtl/>
        </w:rPr>
        <w:t>شيوه‌هاي تربيت اخلاقي در قرآن</w:t>
      </w:r>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52450">
        <w:rPr>
          <w:rFonts w:ascii="Times New Roman" w:eastAsia="Times New Roman" w:hAnsi="Times New Roman" w:cs="B Mitra" w:hint="cs"/>
          <w:color w:val="000000"/>
          <w:sz w:val="24"/>
          <w:szCs w:val="24"/>
          <w:rtl/>
        </w:rPr>
        <w:t>روش‌‌هاي تربيت اخلاقي به سه دسته خودسازي، ديگرسازي و روش‌‌هاي مشترك قابل تقسيم است و ما روش‌‌هاي مشترك را بررسي خواهيم كرد</w:t>
      </w:r>
      <w:r w:rsidRPr="00252450">
        <w:rPr>
          <w:rFonts w:ascii="Times New Roman" w:eastAsia="Times New Roman" w:hAnsi="Times New Roman" w:cs="B Mitra" w:hint="cs"/>
          <w:color w:val="000000"/>
          <w:sz w:val="24"/>
          <w:szCs w:val="24"/>
        </w:rPr>
        <w:t>.</w:t>
      </w:r>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b/>
          <w:bCs/>
          <w:color w:val="000000"/>
          <w:sz w:val="24"/>
          <w:szCs w:val="24"/>
        </w:rPr>
      </w:pPr>
      <w:r w:rsidRPr="00252450">
        <w:rPr>
          <w:rFonts w:ascii="Times New Roman" w:eastAsia="Times New Roman" w:hAnsi="Times New Roman" w:cs="B Mitra" w:hint="cs"/>
          <w:b/>
          <w:bCs/>
          <w:color w:val="000000"/>
          <w:sz w:val="24"/>
          <w:szCs w:val="24"/>
          <w:rtl/>
        </w:rPr>
        <w:t>الف)روش حبّ عبودي</w:t>
      </w:r>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52450">
        <w:rPr>
          <w:rFonts w:ascii="Times New Roman" w:eastAsia="Times New Roman" w:hAnsi="Times New Roman" w:cs="B Mitra" w:hint="cs"/>
          <w:color w:val="000000"/>
          <w:sz w:val="24"/>
          <w:szCs w:val="24"/>
          <w:rtl/>
        </w:rPr>
        <w:lastRenderedPageBreak/>
        <w:t>علامه معتقد است مهم‌ترين روش تربيت اخلاقي مبتني بر توحيد، روش حبّ عبودي است</w:t>
      </w:r>
      <w:r w:rsidRPr="00252450">
        <w:rPr>
          <w:rFonts w:ascii="Times New Roman" w:eastAsia="Times New Roman" w:hAnsi="Times New Roman" w:cs="B Mitra" w:hint="cs"/>
          <w:color w:val="000000"/>
          <w:sz w:val="24"/>
          <w:szCs w:val="24"/>
        </w:rPr>
        <w:t>.</w:t>
      </w:r>
      <w:bookmarkStart w:id="37" w:name="_ednref35"/>
      <w:r w:rsidRPr="00252450">
        <w:rPr>
          <w:rFonts w:ascii="Times New Roman" w:eastAsia="Times New Roman" w:hAnsi="Times New Roman" w:cs="B Mitra"/>
          <w:color w:val="000000"/>
          <w:sz w:val="24"/>
          <w:szCs w:val="24"/>
        </w:rPr>
        <w:fldChar w:fldCharType="begin"/>
      </w:r>
      <w:r w:rsidRPr="00252450">
        <w:rPr>
          <w:rFonts w:ascii="Times New Roman" w:eastAsia="Times New Roman" w:hAnsi="Times New Roman" w:cs="B Mitra"/>
          <w:color w:val="000000"/>
          <w:sz w:val="24"/>
          <w:szCs w:val="24"/>
        </w:rPr>
        <w:instrText xml:space="preserve"> HYPERLINK "http://marefateakhlagi.nashriyat.ir/node/23" \l "_edn35" \o "" </w:instrText>
      </w:r>
      <w:r w:rsidRPr="00252450">
        <w:rPr>
          <w:rFonts w:ascii="Times New Roman" w:eastAsia="Times New Roman" w:hAnsi="Times New Roman" w:cs="B Mitra"/>
          <w:color w:val="000000"/>
          <w:sz w:val="24"/>
          <w:szCs w:val="24"/>
        </w:rPr>
        <w:fldChar w:fldCharType="separate"/>
      </w:r>
      <w:r w:rsidRPr="00252450">
        <w:rPr>
          <w:rFonts w:ascii="Times New Roman" w:eastAsia="Times New Roman" w:hAnsi="Times New Roman" w:cs="B Mitra" w:hint="cs"/>
          <w:color w:val="000080"/>
          <w:sz w:val="24"/>
          <w:szCs w:val="24"/>
          <w:vertAlign w:val="superscript"/>
        </w:rPr>
        <w:t>35</w:t>
      </w:r>
      <w:r w:rsidRPr="00252450">
        <w:rPr>
          <w:rFonts w:ascii="Times New Roman" w:eastAsia="Times New Roman" w:hAnsi="Times New Roman" w:cs="B Mitra"/>
          <w:color w:val="000000"/>
          <w:sz w:val="24"/>
          <w:szCs w:val="24"/>
        </w:rPr>
        <w:fldChar w:fldCharType="end"/>
      </w:r>
      <w:bookmarkEnd w:id="37"/>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52450">
        <w:rPr>
          <w:rFonts w:ascii="Times New Roman" w:eastAsia="Times New Roman" w:hAnsi="Times New Roman" w:cs="B Mitra" w:hint="cs"/>
          <w:color w:val="000000"/>
          <w:sz w:val="24"/>
          <w:szCs w:val="24"/>
          <w:rtl/>
        </w:rPr>
        <w:t>حبّ عبودي يعني محبّتي كه از روي عبوديت فرد و ناشي از شناخت توحيدي نسبت به خداوند است؛ محبتي كه همة نقايص و تمايلات انسان را پاسخ مي‌دهد. علامه در</w:t>
      </w:r>
      <w:r w:rsidRPr="00252450">
        <w:rPr>
          <w:rFonts w:ascii="Cambria" w:eastAsia="Times New Roman" w:hAnsi="Cambria" w:cs="Cambria" w:hint="cs"/>
          <w:color w:val="000000"/>
          <w:sz w:val="24"/>
          <w:szCs w:val="24"/>
          <w:rtl/>
        </w:rPr>
        <w:t> </w:t>
      </w:r>
      <w:r w:rsidRPr="00252450">
        <w:rPr>
          <w:rFonts w:ascii="Times New Roman" w:eastAsia="Times New Roman" w:hAnsi="Times New Roman" w:cs="B Mitra" w:hint="cs"/>
          <w:i/>
          <w:iCs/>
          <w:color w:val="000000"/>
          <w:sz w:val="24"/>
          <w:szCs w:val="24"/>
          <w:rtl/>
        </w:rPr>
        <w:t>الميزان</w:t>
      </w:r>
      <w:r w:rsidRPr="00252450">
        <w:rPr>
          <w:rFonts w:ascii="Cambria" w:eastAsia="Times New Roman" w:hAnsi="Cambria" w:cs="Cambria" w:hint="cs"/>
          <w:color w:val="000000"/>
          <w:sz w:val="24"/>
          <w:szCs w:val="24"/>
          <w:rtl/>
        </w:rPr>
        <w:t> </w:t>
      </w:r>
      <w:r w:rsidRPr="00252450">
        <w:rPr>
          <w:rFonts w:ascii="Times New Roman" w:eastAsia="Times New Roman" w:hAnsi="Times New Roman" w:cs="B Mitra" w:hint="cs"/>
          <w:color w:val="000000"/>
          <w:sz w:val="24"/>
          <w:szCs w:val="24"/>
          <w:rtl/>
        </w:rPr>
        <w:t>مي‌فرمايد: مهم‌ترين شيوة تربيتي اخلاقي در نظر قرآن، شيوة حب عبودي است. چون بناي اسلام بر محبت عبودي است. يعني ترجيح دادن جانب خدا بر جانب بنده؛ رضاي خدا را بر رضاي خود ترجيح دادن؛ از حق خود به خاطر حق خدا گذشتن و از خشم خود به خاطر خشم خدا صرف نظر كردن؛ اين محبت انسان را به كارهايي وا مي‌دارد كه عقل اجتماعي نمي‌پسندد. چون ملاك اخلاق اجتماعي، همين عقل اجتماعي است. محبت انسان را به كارهايي وا مي‌دارد كه فهم عادي كه اساس تكاليف عمومي و ديني است، آن را نمي‌فهمد</w:t>
      </w:r>
      <w:r w:rsidRPr="00252450">
        <w:rPr>
          <w:rFonts w:ascii="Times New Roman" w:eastAsia="Times New Roman" w:hAnsi="Times New Roman" w:cs="B Mitra" w:hint="cs"/>
          <w:color w:val="000000"/>
          <w:sz w:val="24"/>
          <w:szCs w:val="24"/>
        </w:rPr>
        <w:t>.</w:t>
      </w:r>
      <w:bookmarkStart w:id="38" w:name="_ednref36"/>
      <w:r w:rsidRPr="00252450">
        <w:rPr>
          <w:rFonts w:ascii="Times New Roman" w:eastAsia="Times New Roman" w:hAnsi="Times New Roman" w:cs="B Mitra"/>
          <w:color w:val="000000"/>
          <w:sz w:val="24"/>
          <w:szCs w:val="24"/>
        </w:rPr>
        <w:fldChar w:fldCharType="begin"/>
      </w:r>
      <w:r w:rsidRPr="00252450">
        <w:rPr>
          <w:rFonts w:ascii="Times New Roman" w:eastAsia="Times New Roman" w:hAnsi="Times New Roman" w:cs="B Mitra"/>
          <w:color w:val="000000"/>
          <w:sz w:val="24"/>
          <w:szCs w:val="24"/>
        </w:rPr>
        <w:instrText xml:space="preserve"> HYPERLINK "http://marefateakhlagi.nashriyat.ir/node/23" \l "_edn36" \o "" </w:instrText>
      </w:r>
      <w:r w:rsidRPr="00252450">
        <w:rPr>
          <w:rFonts w:ascii="Times New Roman" w:eastAsia="Times New Roman" w:hAnsi="Times New Roman" w:cs="B Mitra"/>
          <w:color w:val="000000"/>
          <w:sz w:val="24"/>
          <w:szCs w:val="24"/>
        </w:rPr>
        <w:fldChar w:fldCharType="separate"/>
      </w:r>
      <w:r w:rsidRPr="00252450">
        <w:rPr>
          <w:rFonts w:ascii="Times New Roman" w:eastAsia="Times New Roman" w:hAnsi="Times New Roman" w:cs="B Mitra" w:hint="cs"/>
          <w:color w:val="000080"/>
          <w:sz w:val="24"/>
          <w:szCs w:val="24"/>
          <w:vertAlign w:val="superscript"/>
        </w:rPr>
        <w:t>36</w:t>
      </w:r>
      <w:r w:rsidRPr="00252450">
        <w:rPr>
          <w:rFonts w:ascii="Times New Roman" w:eastAsia="Times New Roman" w:hAnsi="Times New Roman" w:cs="B Mitra"/>
          <w:color w:val="000000"/>
          <w:sz w:val="24"/>
          <w:szCs w:val="24"/>
        </w:rPr>
        <w:fldChar w:fldCharType="end"/>
      </w:r>
      <w:bookmarkEnd w:id="38"/>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52450">
        <w:rPr>
          <w:rFonts w:ascii="Times New Roman" w:eastAsia="Times New Roman" w:hAnsi="Times New Roman" w:cs="B Mitra" w:hint="cs"/>
          <w:color w:val="000000"/>
          <w:sz w:val="24"/>
          <w:szCs w:val="24"/>
          <w:rtl/>
        </w:rPr>
        <w:t>در حديث قدسي آمده است: «هرگاه اشتغال به من بر جان بنده غالب آيد، خواهش و لذت او را در ياد خود قرار دهم و چون خواهش و لذّتش را در ياد خود قرار دهم، عاشق من مي‌گردد و من نيز عاشق او</w:t>
      </w:r>
      <w:r w:rsidRPr="00252450">
        <w:rPr>
          <w:rFonts w:ascii="Times New Roman" w:eastAsia="Times New Roman" w:hAnsi="Times New Roman" w:cs="B Mitra" w:hint="cs"/>
          <w:color w:val="000000"/>
          <w:sz w:val="24"/>
          <w:szCs w:val="24"/>
        </w:rPr>
        <w:t>».</w:t>
      </w:r>
      <w:bookmarkStart w:id="39" w:name="_ednref37"/>
      <w:r w:rsidRPr="00252450">
        <w:rPr>
          <w:rFonts w:ascii="Times New Roman" w:eastAsia="Times New Roman" w:hAnsi="Times New Roman" w:cs="B Mitra"/>
          <w:color w:val="000000"/>
          <w:sz w:val="24"/>
          <w:szCs w:val="24"/>
        </w:rPr>
        <w:fldChar w:fldCharType="begin"/>
      </w:r>
      <w:r w:rsidRPr="00252450">
        <w:rPr>
          <w:rFonts w:ascii="Times New Roman" w:eastAsia="Times New Roman" w:hAnsi="Times New Roman" w:cs="B Mitra"/>
          <w:color w:val="000000"/>
          <w:sz w:val="24"/>
          <w:szCs w:val="24"/>
        </w:rPr>
        <w:instrText xml:space="preserve"> HYPERLINK "http://marefateakhlagi.nashriyat.ir/node/23" \l "_edn37" \o "" </w:instrText>
      </w:r>
      <w:r w:rsidRPr="00252450">
        <w:rPr>
          <w:rFonts w:ascii="Times New Roman" w:eastAsia="Times New Roman" w:hAnsi="Times New Roman" w:cs="B Mitra"/>
          <w:color w:val="000000"/>
          <w:sz w:val="24"/>
          <w:szCs w:val="24"/>
        </w:rPr>
        <w:fldChar w:fldCharType="separate"/>
      </w:r>
      <w:r w:rsidRPr="00252450">
        <w:rPr>
          <w:rFonts w:ascii="Times New Roman" w:eastAsia="Times New Roman" w:hAnsi="Times New Roman" w:cs="B Mitra" w:hint="cs"/>
          <w:color w:val="000080"/>
          <w:sz w:val="24"/>
          <w:szCs w:val="24"/>
          <w:vertAlign w:val="superscript"/>
        </w:rPr>
        <w:t>37</w:t>
      </w:r>
      <w:r w:rsidRPr="00252450">
        <w:rPr>
          <w:rFonts w:ascii="Times New Roman" w:eastAsia="Times New Roman" w:hAnsi="Times New Roman" w:cs="B Mitra"/>
          <w:color w:val="000000"/>
          <w:sz w:val="24"/>
          <w:szCs w:val="24"/>
        </w:rPr>
        <w:fldChar w:fldCharType="end"/>
      </w:r>
      <w:bookmarkEnd w:id="39"/>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52450">
        <w:rPr>
          <w:rFonts w:ascii="Times New Roman" w:eastAsia="Times New Roman" w:hAnsi="Times New Roman" w:cs="B Mitra" w:hint="cs"/>
          <w:color w:val="000000"/>
          <w:sz w:val="24"/>
          <w:szCs w:val="24"/>
          <w:rtl/>
        </w:rPr>
        <w:t>بنابراين، محبت خداوند شامل بندة عاشق مي‌گردد و او را براي خدا خالص مي‌كند. مسلّماً چنين فردي دستورهاي الهي را به سبب عشق به محبوب انجام مي‌دهد و آنچه مبغوض اوست ترك مي‌كند و اين يعني همان تهذيب نفس. به عبارت ديگر، تربيت اخلاقي با كشش محبّت و به روش عبوديت، بهترين شيوة قرآن از نظر علامه است</w:t>
      </w:r>
      <w:r w:rsidRPr="00252450">
        <w:rPr>
          <w:rFonts w:ascii="Times New Roman" w:eastAsia="Times New Roman" w:hAnsi="Times New Roman" w:cs="B Mitra" w:hint="cs"/>
          <w:color w:val="000000"/>
          <w:sz w:val="24"/>
          <w:szCs w:val="24"/>
        </w:rPr>
        <w:t>.</w:t>
      </w:r>
    </w:p>
    <w:tbl>
      <w:tblPr>
        <w:tblW w:w="6240" w:type="dxa"/>
        <w:jc w:val="right"/>
        <w:tblCellMar>
          <w:left w:w="0" w:type="dxa"/>
          <w:right w:w="0" w:type="dxa"/>
        </w:tblCellMar>
        <w:tblLook w:val="04A0" w:firstRow="1" w:lastRow="0" w:firstColumn="1" w:lastColumn="0" w:noHBand="0" w:noVBand="1"/>
      </w:tblPr>
      <w:tblGrid>
        <w:gridCol w:w="3071"/>
        <w:gridCol w:w="69"/>
        <w:gridCol w:w="3100"/>
      </w:tblGrid>
      <w:tr w:rsidR="00252450" w:rsidRPr="00252450" w:rsidTr="00252450">
        <w:trPr>
          <w:jc w:val="right"/>
        </w:trPr>
        <w:tc>
          <w:tcPr>
            <w:tcW w:w="0" w:type="auto"/>
            <w:hideMark/>
          </w:tcPr>
          <w:p w:rsidR="00252450" w:rsidRPr="00252450" w:rsidRDefault="00252450" w:rsidP="00252450">
            <w:pPr>
              <w:spacing w:before="100" w:beforeAutospacing="1" w:after="100" w:afterAutospacing="1" w:line="240" w:lineRule="auto"/>
              <w:rPr>
                <w:rFonts w:ascii="Times New Roman" w:eastAsia="Times New Roman" w:hAnsi="Times New Roman" w:cs="Times New Roman" w:hint="cs"/>
                <w:sz w:val="24"/>
                <w:szCs w:val="24"/>
              </w:rPr>
            </w:pPr>
            <w:r w:rsidRPr="00252450">
              <w:rPr>
                <w:rFonts w:ascii="Times New Roman" w:eastAsia="Times New Roman" w:hAnsi="Times New Roman" w:cs="Times New Roman"/>
                <w:sz w:val="24"/>
                <w:szCs w:val="24"/>
                <w:rtl/>
              </w:rPr>
              <w:t>آن دل كه به ياد تو نباشد دل نيست</w:t>
            </w:r>
            <w:r w:rsidRPr="00252450">
              <w:rPr>
                <w:rFonts w:ascii="Times New Roman" w:eastAsia="Times New Roman" w:hAnsi="Times New Roman" w:cs="Times New Roman"/>
                <w:sz w:val="24"/>
                <w:szCs w:val="24"/>
              </w:rPr>
              <w:br/>
            </w:r>
            <w:r w:rsidRPr="00252450">
              <w:rPr>
                <w:rFonts w:ascii="Times New Roman" w:eastAsia="Times New Roman" w:hAnsi="Times New Roman" w:cs="Times New Roman"/>
                <w:sz w:val="24"/>
                <w:szCs w:val="24"/>
                <w:rtl/>
              </w:rPr>
              <w:t>آن كس كه ندارد به سر كوي تو راه</w:t>
            </w:r>
          </w:p>
        </w:tc>
        <w:tc>
          <w:tcPr>
            <w:tcW w:w="0" w:type="auto"/>
            <w:hideMark/>
          </w:tcPr>
          <w:p w:rsidR="00252450" w:rsidRPr="00252450" w:rsidRDefault="00252450" w:rsidP="00252450">
            <w:pPr>
              <w:spacing w:before="100" w:beforeAutospacing="1" w:after="100" w:afterAutospacing="1" w:line="240" w:lineRule="auto"/>
              <w:rPr>
                <w:rFonts w:ascii="Times New Roman" w:eastAsia="Times New Roman" w:hAnsi="Times New Roman" w:cs="Times New Roman"/>
                <w:sz w:val="24"/>
                <w:szCs w:val="24"/>
              </w:rPr>
            </w:pPr>
            <w:r w:rsidRPr="00252450">
              <w:rPr>
                <w:rFonts w:ascii="Times New Roman" w:eastAsia="Times New Roman" w:hAnsi="Times New Roman" w:cs="Times New Roman"/>
                <w:sz w:val="24"/>
                <w:szCs w:val="24"/>
              </w:rPr>
              <w:t> </w:t>
            </w:r>
          </w:p>
        </w:tc>
        <w:tc>
          <w:tcPr>
            <w:tcW w:w="0" w:type="auto"/>
            <w:hideMark/>
          </w:tcPr>
          <w:p w:rsidR="00252450" w:rsidRPr="00252450" w:rsidRDefault="00252450" w:rsidP="00252450">
            <w:pPr>
              <w:spacing w:before="100" w:beforeAutospacing="1" w:after="100" w:afterAutospacing="1" w:line="240" w:lineRule="auto"/>
              <w:rPr>
                <w:rFonts w:ascii="Times New Roman" w:eastAsia="Times New Roman" w:hAnsi="Times New Roman" w:cs="Times New Roman"/>
                <w:sz w:val="24"/>
                <w:szCs w:val="24"/>
              </w:rPr>
            </w:pPr>
            <w:r w:rsidRPr="00252450">
              <w:rPr>
                <w:rFonts w:ascii="Times New Roman" w:eastAsia="Times New Roman" w:hAnsi="Times New Roman" w:cs="Times New Roman"/>
                <w:sz w:val="24"/>
                <w:szCs w:val="24"/>
                <w:rtl/>
              </w:rPr>
              <w:t>قلبي كه به عشقت نتپد جز گل نيست</w:t>
            </w:r>
            <w:r w:rsidRPr="00252450">
              <w:rPr>
                <w:rFonts w:ascii="Times New Roman" w:eastAsia="Times New Roman" w:hAnsi="Times New Roman" w:cs="Times New Roman"/>
                <w:sz w:val="24"/>
                <w:szCs w:val="24"/>
              </w:rPr>
              <w:br/>
            </w:r>
            <w:r w:rsidRPr="00252450">
              <w:rPr>
                <w:rFonts w:ascii="Times New Roman" w:eastAsia="Times New Roman" w:hAnsi="Times New Roman" w:cs="Times New Roman"/>
                <w:sz w:val="24"/>
                <w:szCs w:val="24"/>
                <w:rtl/>
              </w:rPr>
              <w:t>از زندگي بي‌ثمرش حاصل نيست</w:t>
            </w:r>
            <w:bookmarkStart w:id="40" w:name="_ednref38"/>
            <w:r w:rsidRPr="00252450">
              <w:rPr>
                <w:rFonts w:ascii="Times New Roman" w:eastAsia="Times New Roman" w:hAnsi="Times New Roman" w:cs="Times New Roman"/>
                <w:sz w:val="24"/>
                <w:szCs w:val="24"/>
              </w:rPr>
              <w:fldChar w:fldCharType="begin"/>
            </w:r>
            <w:r w:rsidRPr="00252450">
              <w:rPr>
                <w:rFonts w:ascii="Times New Roman" w:eastAsia="Times New Roman" w:hAnsi="Times New Roman" w:cs="Times New Roman"/>
                <w:sz w:val="24"/>
                <w:szCs w:val="24"/>
              </w:rPr>
              <w:instrText xml:space="preserve"> HYPERLINK "http://marefateakhlagi.nashriyat.ir/node/23" \l "_edn38" \o "" </w:instrText>
            </w:r>
            <w:r w:rsidRPr="00252450">
              <w:rPr>
                <w:rFonts w:ascii="Times New Roman" w:eastAsia="Times New Roman" w:hAnsi="Times New Roman" w:cs="Times New Roman"/>
                <w:sz w:val="24"/>
                <w:szCs w:val="24"/>
              </w:rPr>
              <w:fldChar w:fldCharType="separate"/>
            </w:r>
            <w:r w:rsidRPr="00252450">
              <w:rPr>
                <w:rFonts w:ascii="Times New Roman" w:eastAsia="Times New Roman" w:hAnsi="Times New Roman" w:cs="Times New Roman"/>
                <w:color w:val="000080"/>
                <w:sz w:val="24"/>
                <w:szCs w:val="24"/>
                <w:vertAlign w:val="superscript"/>
              </w:rPr>
              <w:t>38</w:t>
            </w:r>
            <w:r w:rsidRPr="00252450">
              <w:rPr>
                <w:rFonts w:ascii="Times New Roman" w:eastAsia="Times New Roman" w:hAnsi="Times New Roman" w:cs="Times New Roman"/>
                <w:sz w:val="24"/>
                <w:szCs w:val="24"/>
              </w:rPr>
              <w:fldChar w:fldCharType="end"/>
            </w:r>
            <w:bookmarkEnd w:id="40"/>
            <w:r w:rsidRPr="00252450">
              <w:rPr>
                <w:rFonts w:ascii="Times New Roman" w:eastAsia="Times New Roman" w:hAnsi="Times New Roman" w:cs="Times New Roman"/>
                <w:sz w:val="24"/>
                <w:szCs w:val="24"/>
              </w:rPr>
              <w:br/>
              <w:t> </w:t>
            </w:r>
          </w:p>
        </w:tc>
      </w:tr>
    </w:tbl>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52450">
        <w:rPr>
          <w:rFonts w:ascii="Times New Roman" w:eastAsia="Times New Roman" w:hAnsi="Times New Roman" w:cs="B Mitra" w:hint="cs"/>
          <w:color w:val="000000"/>
          <w:sz w:val="24"/>
          <w:szCs w:val="24"/>
        </w:rPr>
        <w:t>«</w:t>
      </w:r>
      <w:r w:rsidRPr="00252450">
        <w:rPr>
          <w:rFonts w:ascii="Times New Roman" w:eastAsia="Times New Roman" w:hAnsi="Times New Roman" w:cs="B Mitra" w:hint="cs"/>
          <w:color w:val="000000"/>
          <w:sz w:val="24"/>
          <w:szCs w:val="24"/>
          <w:rtl/>
        </w:rPr>
        <w:t>حبّ عبودي» روشي است براي تقويت اراده و همت در راه كسب فضايل و ترك رذايل</w:t>
      </w:r>
      <w:r w:rsidRPr="00252450">
        <w:rPr>
          <w:rFonts w:ascii="Times New Roman" w:eastAsia="Times New Roman" w:hAnsi="Times New Roman" w:cs="B Mitra" w:hint="cs"/>
          <w:color w:val="000000"/>
          <w:sz w:val="24"/>
          <w:szCs w:val="24"/>
        </w:rPr>
        <w:t>.</w:t>
      </w:r>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52450">
        <w:rPr>
          <w:rFonts w:ascii="Times New Roman" w:eastAsia="Times New Roman" w:hAnsi="Times New Roman" w:cs="B Mitra" w:hint="cs"/>
          <w:color w:val="000000"/>
          <w:sz w:val="24"/>
          <w:szCs w:val="24"/>
          <w:rtl/>
        </w:rPr>
        <w:t>علامه طباطبايي مي‌فرمايد</w:t>
      </w:r>
      <w:r w:rsidRPr="00252450">
        <w:rPr>
          <w:rFonts w:ascii="Times New Roman" w:eastAsia="Times New Roman" w:hAnsi="Times New Roman" w:cs="B Mitra" w:hint="cs"/>
          <w:color w:val="000000"/>
          <w:sz w:val="24"/>
          <w:szCs w:val="24"/>
        </w:rPr>
        <w:t>:</w:t>
      </w:r>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52450">
        <w:rPr>
          <w:rFonts w:ascii="Times New Roman" w:eastAsia="Times New Roman" w:hAnsi="Times New Roman" w:cs="B Mitra" w:hint="cs"/>
          <w:color w:val="000000"/>
          <w:sz w:val="24"/>
          <w:szCs w:val="24"/>
          <w:rtl/>
        </w:rPr>
        <w:t>عبادت به سه طريق ممكن است (و هر كدام اثر خود را دارد ): اول عبادت از روي ترس و بيم از خشم الهي و عذاب آخرت، كه انسان را به زهد وا مي‌دارد. يعني فرد از لذايذ دنيا چشم‌پوشي مي‌كند تا به نجات اخروي برسد. دوم، عبادت به طمع بهشت و نعمت‌هاي اخروي كه فرد را وادار به فعل نيك مي‌كند. اما طريق سوم عبادت، طريقه «محبت» است؛ يعني قلب را از تعلق به هر چه غير خداست پاك كردن، از تمام زينت‌ها و زخارف دنيا گذشتن، از فرزند، همسر، مال، مقام، حتي از آرزوهاي خود. قلب را منحصراً براي خدا فارغ كردن، يعني محبت به خدا قلب فرد را مرحله به مرحله تسخير مي‌كند تا جايي كه اين فرد تنها كاري را مي‌كند كه خداوند دوست دارد وآن چيزي را ترك مي‌كند كه او نمي‌پسندد. به رضاي خدا راضي و به خشم او خشمگين مي‌شود</w:t>
      </w:r>
      <w:r w:rsidRPr="00252450">
        <w:rPr>
          <w:rFonts w:ascii="Times New Roman" w:eastAsia="Times New Roman" w:hAnsi="Times New Roman" w:cs="B Mitra" w:hint="cs"/>
          <w:color w:val="000000"/>
          <w:sz w:val="24"/>
          <w:szCs w:val="24"/>
        </w:rPr>
        <w:t>.</w:t>
      </w:r>
      <w:bookmarkStart w:id="41" w:name="_ednref39"/>
      <w:r w:rsidRPr="00252450">
        <w:rPr>
          <w:rFonts w:ascii="Times New Roman" w:eastAsia="Times New Roman" w:hAnsi="Times New Roman" w:cs="B Mitra"/>
          <w:color w:val="000000"/>
          <w:sz w:val="24"/>
          <w:szCs w:val="24"/>
        </w:rPr>
        <w:fldChar w:fldCharType="begin"/>
      </w:r>
      <w:r w:rsidRPr="00252450">
        <w:rPr>
          <w:rFonts w:ascii="Times New Roman" w:eastAsia="Times New Roman" w:hAnsi="Times New Roman" w:cs="B Mitra"/>
          <w:color w:val="000000"/>
          <w:sz w:val="24"/>
          <w:szCs w:val="24"/>
        </w:rPr>
        <w:instrText xml:space="preserve"> HYPERLINK "http://marefateakhlagi.nashriyat.ir/node/23" \l "_edn39" \o "" </w:instrText>
      </w:r>
      <w:r w:rsidRPr="00252450">
        <w:rPr>
          <w:rFonts w:ascii="Times New Roman" w:eastAsia="Times New Roman" w:hAnsi="Times New Roman" w:cs="B Mitra"/>
          <w:color w:val="000000"/>
          <w:sz w:val="24"/>
          <w:szCs w:val="24"/>
        </w:rPr>
        <w:fldChar w:fldCharType="separate"/>
      </w:r>
      <w:r w:rsidRPr="00252450">
        <w:rPr>
          <w:rFonts w:ascii="Times New Roman" w:eastAsia="Times New Roman" w:hAnsi="Times New Roman" w:cs="B Mitra" w:hint="cs"/>
          <w:color w:val="000080"/>
          <w:sz w:val="24"/>
          <w:szCs w:val="24"/>
          <w:vertAlign w:val="superscript"/>
        </w:rPr>
        <w:t>39</w:t>
      </w:r>
      <w:r w:rsidRPr="00252450">
        <w:rPr>
          <w:rFonts w:ascii="Times New Roman" w:eastAsia="Times New Roman" w:hAnsi="Times New Roman" w:cs="B Mitra"/>
          <w:color w:val="000000"/>
          <w:sz w:val="24"/>
          <w:szCs w:val="24"/>
        </w:rPr>
        <w:fldChar w:fldCharType="end"/>
      </w:r>
      <w:bookmarkEnd w:id="41"/>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52450">
        <w:rPr>
          <w:rFonts w:ascii="Times New Roman" w:eastAsia="Times New Roman" w:hAnsi="Times New Roman" w:cs="B Mitra" w:hint="cs"/>
          <w:color w:val="000000"/>
          <w:sz w:val="24"/>
          <w:szCs w:val="24"/>
          <w:rtl/>
        </w:rPr>
        <w:t>شهيد مطهري در اين رابطه مي‌گويد</w:t>
      </w:r>
      <w:r w:rsidRPr="00252450">
        <w:rPr>
          <w:rFonts w:ascii="Times New Roman" w:eastAsia="Times New Roman" w:hAnsi="Times New Roman" w:cs="B Mitra" w:hint="cs"/>
          <w:color w:val="000000"/>
          <w:sz w:val="24"/>
          <w:szCs w:val="24"/>
        </w:rPr>
        <w:t>:</w:t>
      </w:r>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52450">
        <w:rPr>
          <w:rFonts w:ascii="Times New Roman" w:eastAsia="Times New Roman" w:hAnsi="Times New Roman" w:cs="B Mitra" w:hint="cs"/>
          <w:color w:val="000000"/>
          <w:sz w:val="24"/>
          <w:szCs w:val="24"/>
          <w:rtl/>
        </w:rPr>
        <w:t>عشق و محبّت، محرّك شكستن حصار خودپرستي است. همين كه عاشق از «خود» پا بيرون نهاد، روح او توسعه مي‌يابد و صفات زشت اخلاقي را كنار مي‌نهد... عشق و محبّت، تنبل را چالاك مي‌كند، حتي از كودن تيزهوش مي‌سازد، از بخيل بخشنده و از كم‌طاقت، شكيبا مي‌سازد</w:t>
      </w:r>
      <w:r w:rsidRPr="00252450">
        <w:rPr>
          <w:rFonts w:ascii="Times New Roman" w:eastAsia="Times New Roman" w:hAnsi="Times New Roman" w:cs="B Mitra" w:hint="cs"/>
          <w:color w:val="000000"/>
          <w:sz w:val="24"/>
          <w:szCs w:val="24"/>
        </w:rPr>
        <w:t>... .</w:t>
      </w:r>
      <w:bookmarkStart w:id="42" w:name="_ednref40"/>
      <w:r w:rsidRPr="00252450">
        <w:rPr>
          <w:rFonts w:ascii="Times New Roman" w:eastAsia="Times New Roman" w:hAnsi="Times New Roman" w:cs="B Mitra"/>
          <w:color w:val="000000"/>
          <w:sz w:val="24"/>
          <w:szCs w:val="24"/>
        </w:rPr>
        <w:fldChar w:fldCharType="begin"/>
      </w:r>
      <w:r w:rsidRPr="00252450">
        <w:rPr>
          <w:rFonts w:ascii="Times New Roman" w:eastAsia="Times New Roman" w:hAnsi="Times New Roman" w:cs="B Mitra"/>
          <w:color w:val="000000"/>
          <w:sz w:val="24"/>
          <w:szCs w:val="24"/>
        </w:rPr>
        <w:instrText xml:space="preserve"> HYPERLINK "http://marefateakhlagi.nashriyat.ir/node/23" \l "_edn40" \o "" </w:instrText>
      </w:r>
      <w:r w:rsidRPr="00252450">
        <w:rPr>
          <w:rFonts w:ascii="Times New Roman" w:eastAsia="Times New Roman" w:hAnsi="Times New Roman" w:cs="B Mitra"/>
          <w:color w:val="000000"/>
          <w:sz w:val="24"/>
          <w:szCs w:val="24"/>
        </w:rPr>
        <w:fldChar w:fldCharType="separate"/>
      </w:r>
      <w:r w:rsidRPr="00252450">
        <w:rPr>
          <w:rFonts w:ascii="Times New Roman" w:eastAsia="Times New Roman" w:hAnsi="Times New Roman" w:cs="B Mitra" w:hint="cs"/>
          <w:color w:val="000080"/>
          <w:sz w:val="24"/>
          <w:szCs w:val="24"/>
          <w:vertAlign w:val="superscript"/>
        </w:rPr>
        <w:t>40</w:t>
      </w:r>
      <w:r w:rsidRPr="00252450">
        <w:rPr>
          <w:rFonts w:ascii="Times New Roman" w:eastAsia="Times New Roman" w:hAnsi="Times New Roman" w:cs="B Mitra"/>
          <w:color w:val="000000"/>
          <w:sz w:val="24"/>
          <w:szCs w:val="24"/>
        </w:rPr>
        <w:fldChar w:fldCharType="end"/>
      </w:r>
      <w:bookmarkEnd w:id="42"/>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52450">
        <w:rPr>
          <w:rFonts w:ascii="Times New Roman" w:eastAsia="Times New Roman" w:hAnsi="Times New Roman" w:cs="B Mitra" w:hint="cs"/>
          <w:color w:val="000000"/>
          <w:sz w:val="24"/>
          <w:szCs w:val="24"/>
          <w:rtl/>
        </w:rPr>
        <w:t>آري</w:t>
      </w:r>
      <w:r w:rsidRPr="00252450">
        <w:rPr>
          <w:rFonts w:ascii="Times New Roman" w:eastAsia="Times New Roman" w:hAnsi="Times New Roman" w:cs="B Mitra" w:hint="cs"/>
          <w:color w:val="000000"/>
          <w:sz w:val="24"/>
          <w:szCs w:val="24"/>
        </w:rPr>
        <w:t>:</w:t>
      </w:r>
    </w:p>
    <w:tbl>
      <w:tblPr>
        <w:tblW w:w="6240" w:type="dxa"/>
        <w:jc w:val="right"/>
        <w:tblCellMar>
          <w:left w:w="0" w:type="dxa"/>
          <w:right w:w="0" w:type="dxa"/>
        </w:tblCellMar>
        <w:tblLook w:val="04A0" w:firstRow="1" w:lastRow="0" w:firstColumn="1" w:lastColumn="0" w:noHBand="0" w:noVBand="1"/>
      </w:tblPr>
      <w:tblGrid>
        <w:gridCol w:w="3159"/>
        <w:gridCol w:w="75"/>
        <w:gridCol w:w="3006"/>
      </w:tblGrid>
      <w:tr w:rsidR="00252450" w:rsidRPr="00252450" w:rsidTr="00252450">
        <w:trPr>
          <w:jc w:val="right"/>
        </w:trPr>
        <w:tc>
          <w:tcPr>
            <w:tcW w:w="0" w:type="auto"/>
            <w:vAlign w:val="center"/>
            <w:hideMark/>
          </w:tcPr>
          <w:p w:rsidR="00252450" w:rsidRPr="00252450" w:rsidRDefault="00252450" w:rsidP="00252450">
            <w:pPr>
              <w:spacing w:before="100" w:beforeAutospacing="1" w:after="100" w:afterAutospacing="1" w:line="240" w:lineRule="auto"/>
              <w:rPr>
                <w:rFonts w:ascii="Times New Roman" w:eastAsia="Times New Roman" w:hAnsi="Times New Roman" w:cs="Times New Roman" w:hint="cs"/>
                <w:sz w:val="24"/>
                <w:szCs w:val="24"/>
              </w:rPr>
            </w:pPr>
            <w:r w:rsidRPr="00252450">
              <w:rPr>
                <w:rFonts w:ascii="Times New Roman" w:eastAsia="Times New Roman" w:hAnsi="Times New Roman" w:cs="Times New Roman"/>
                <w:sz w:val="24"/>
                <w:szCs w:val="24"/>
              </w:rPr>
              <w:t> </w:t>
            </w:r>
            <w:r w:rsidRPr="00252450">
              <w:rPr>
                <w:rFonts w:ascii="Times New Roman" w:eastAsia="Times New Roman" w:hAnsi="Times New Roman" w:cs="Times New Roman"/>
                <w:sz w:val="24"/>
                <w:szCs w:val="24"/>
                <w:rtl/>
              </w:rPr>
              <w:t>هر كه را جامه ز عشقي چاك شد</w:t>
            </w:r>
          </w:p>
        </w:tc>
        <w:tc>
          <w:tcPr>
            <w:tcW w:w="0" w:type="auto"/>
            <w:vAlign w:val="center"/>
            <w:hideMark/>
          </w:tcPr>
          <w:p w:rsidR="00252450" w:rsidRPr="00252450" w:rsidRDefault="00252450" w:rsidP="00252450">
            <w:pPr>
              <w:spacing w:before="100" w:beforeAutospacing="1" w:after="100" w:afterAutospacing="1" w:line="240" w:lineRule="auto"/>
              <w:rPr>
                <w:rFonts w:ascii="Times New Roman" w:eastAsia="Times New Roman" w:hAnsi="Times New Roman" w:cs="Times New Roman"/>
                <w:sz w:val="24"/>
                <w:szCs w:val="24"/>
              </w:rPr>
            </w:pPr>
            <w:r w:rsidRPr="00252450">
              <w:rPr>
                <w:rFonts w:ascii="Times New Roman" w:eastAsia="Times New Roman" w:hAnsi="Times New Roman" w:cs="Times New Roman"/>
                <w:sz w:val="24"/>
                <w:szCs w:val="24"/>
              </w:rPr>
              <w:t> </w:t>
            </w:r>
          </w:p>
        </w:tc>
        <w:tc>
          <w:tcPr>
            <w:tcW w:w="0" w:type="auto"/>
            <w:vAlign w:val="center"/>
            <w:hideMark/>
          </w:tcPr>
          <w:p w:rsidR="00252450" w:rsidRPr="00252450" w:rsidRDefault="00252450" w:rsidP="00252450">
            <w:pPr>
              <w:spacing w:before="100" w:beforeAutospacing="1" w:after="100" w:afterAutospacing="1" w:line="240" w:lineRule="auto"/>
              <w:rPr>
                <w:rFonts w:ascii="Times New Roman" w:eastAsia="Times New Roman" w:hAnsi="Times New Roman" w:cs="Times New Roman"/>
                <w:sz w:val="24"/>
                <w:szCs w:val="24"/>
              </w:rPr>
            </w:pPr>
            <w:r w:rsidRPr="00252450">
              <w:rPr>
                <w:rFonts w:ascii="Times New Roman" w:eastAsia="Times New Roman" w:hAnsi="Times New Roman" w:cs="Times New Roman"/>
                <w:sz w:val="24"/>
                <w:szCs w:val="24"/>
                <w:rtl/>
              </w:rPr>
              <w:t>او ز حرص و عيب كلي پاك شد</w:t>
            </w:r>
          </w:p>
        </w:tc>
      </w:tr>
    </w:tbl>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52450">
        <w:rPr>
          <w:rFonts w:ascii="Times New Roman" w:eastAsia="Times New Roman" w:hAnsi="Times New Roman" w:cs="B Mitra" w:hint="cs"/>
          <w:color w:val="000000"/>
          <w:sz w:val="24"/>
          <w:szCs w:val="24"/>
        </w:rPr>
        <w:t>«</w:t>
      </w:r>
      <w:r w:rsidRPr="00252450">
        <w:rPr>
          <w:rFonts w:ascii="Times New Roman" w:eastAsia="Times New Roman" w:hAnsi="Times New Roman" w:cs="B Mitra" w:hint="cs"/>
          <w:color w:val="000000"/>
          <w:sz w:val="24"/>
          <w:szCs w:val="24"/>
          <w:rtl/>
        </w:rPr>
        <w:t>آنچه در عبوديت هدف است، حفظ و يادآوري شناخت خداوند است؛ يعني پس از آنكه فرد خداوند را شناخت، با عبادات، به ياد او مي‌افتد تا دچار غفلت نگردد</w:t>
      </w:r>
      <w:r w:rsidRPr="00252450">
        <w:rPr>
          <w:rFonts w:ascii="Times New Roman" w:eastAsia="Times New Roman" w:hAnsi="Times New Roman" w:cs="B Mitra" w:hint="cs"/>
          <w:color w:val="000000"/>
          <w:sz w:val="24"/>
          <w:szCs w:val="24"/>
        </w:rPr>
        <w:t>».</w:t>
      </w:r>
      <w:bookmarkStart w:id="43" w:name="_ednref41"/>
      <w:r w:rsidRPr="00252450">
        <w:rPr>
          <w:rFonts w:ascii="Times New Roman" w:eastAsia="Times New Roman" w:hAnsi="Times New Roman" w:cs="B Mitra"/>
          <w:color w:val="000000"/>
          <w:sz w:val="24"/>
          <w:szCs w:val="24"/>
        </w:rPr>
        <w:fldChar w:fldCharType="begin"/>
      </w:r>
      <w:r w:rsidRPr="00252450">
        <w:rPr>
          <w:rFonts w:ascii="Times New Roman" w:eastAsia="Times New Roman" w:hAnsi="Times New Roman" w:cs="B Mitra"/>
          <w:color w:val="000000"/>
          <w:sz w:val="24"/>
          <w:szCs w:val="24"/>
        </w:rPr>
        <w:instrText xml:space="preserve"> HYPERLINK "http://marefateakhlagi.nashriyat.ir/node/23" \l "_edn41" \o "" </w:instrText>
      </w:r>
      <w:r w:rsidRPr="00252450">
        <w:rPr>
          <w:rFonts w:ascii="Times New Roman" w:eastAsia="Times New Roman" w:hAnsi="Times New Roman" w:cs="B Mitra"/>
          <w:color w:val="000000"/>
          <w:sz w:val="24"/>
          <w:szCs w:val="24"/>
        </w:rPr>
        <w:fldChar w:fldCharType="separate"/>
      </w:r>
      <w:r w:rsidRPr="00252450">
        <w:rPr>
          <w:rFonts w:ascii="Times New Roman" w:eastAsia="Times New Roman" w:hAnsi="Times New Roman" w:cs="B Mitra" w:hint="cs"/>
          <w:color w:val="000080"/>
          <w:sz w:val="24"/>
          <w:szCs w:val="24"/>
          <w:vertAlign w:val="superscript"/>
        </w:rPr>
        <w:t>41</w:t>
      </w:r>
      <w:r w:rsidRPr="00252450">
        <w:rPr>
          <w:rFonts w:ascii="Times New Roman" w:eastAsia="Times New Roman" w:hAnsi="Times New Roman" w:cs="B Mitra"/>
          <w:color w:val="000000"/>
          <w:sz w:val="24"/>
          <w:szCs w:val="24"/>
        </w:rPr>
        <w:fldChar w:fldCharType="end"/>
      </w:r>
      <w:bookmarkEnd w:id="43"/>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52450">
        <w:rPr>
          <w:rFonts w:ascii="Times New Roman" w:eastAsia="Times New Roman" w:hAnsi="Times New Roman" w:cs="B Mitra" w:hint="cs"/>
          <w:color w:val="000000"/>
          <w:sz w:val="24"/>
          <w:szCs w:val="24"/>
          <w:rtl/>
        </w:rPr>
        <w:lastRenderedPageBreak/>
        <w:t>حضرت علي‌عليه‌السلام فرموده است دوستي خدا آتشي است كه به هيچ چيز نمي‌گذرد مگر اينكه آن را مي‌سوزاند؛ يعني همة هواها واشتغالات نفس را از بين مي‌برد</w:t>
      </w:r>
      <w:r w:rsidRPr="00252450">
        <w:rPr>
          <w:rFonts w:ascii="Times New Roman" w:eastAsia="Times New Roman" w:hAnsi="Times New Roman" w:cs="B Mitra" w:hint="cs"/>
          <w:color w:val="000000"/>
          <w:sz w:val="24"/>
          <w:szCs w:val="24"/>
        </w:rPr>
        <w:t>.</w:t>
      </w:r>
      <w:bookmarkStart w:id="44" w:name="_ednref42"/>
      <w:r w:rsidRPr="00252450">
        <w:rPr>
          <w:rFonts w:ascii="Times New Roman" w:eastAsia="Times New Roman" w:hAnsi="Times New Roman" w:cs="B Mitra"/>
          <w:color w:val="000000"/>
          <w:sz w:val="24"/>
          <w:szCs w:val="24"/>
        </w:rPr>
        <w:fldChar w:fldCharType="begin"/>
      </w:r>
      <w:r w:rsidRPr="00252450">
        <w:rPr>
          <w:rFonts w:ascii="Times New Roman" w:eastAsia="Times New Roman" w:hAnsi="Times New Roman" w:cs="B Mitra"/>
          <w:color w:val="000000"/>
          <w:sz w:val="24"/>
          <w:szCs w:val="24"/>
        </w:rPr>
        <w:instrText xml:space="preserve"> HYPERLINK "http://marefateakhlagi.nashriyat.ir/node/23" \l "_edn42" \o "" </w:instrText>
      </w:r>
      <w:r w:rsidRPr="00252450">
        <w:rPr>
          <w:rFonts w:ascii="Times New Roman" w:eastAsia="Times New Roman" w:hAnsi="Times New Roman" w:cs="B Mitra"/>
          <w:color w:val="000000"/>
          <w:sz w:val="24"/>
          <w:szCs w:val="24"/>
        </w:rPr>
        <w:fldChar w:fldCharType="separate"/>
      </w:r>
      <w:r w:rsidRPr="00252450">
        <w:rPr>
          <w:rFonts w:ascii="Times New Roman" w:eastAsia="Times New Roman" w:hAnsi="Times New Roman" w:cs="B Mitra" w:hint="cs"/>
          <w:color w:val="000080"/>
          <w:sz w:val="24"/>
          <w:szCs w:val="24"/>
          <w:vertAlign w:val="superscript"/>
        </w:rPr>
        <w:t>42</w:t>
      </w:r>
      <w:r w:rsidRPr="00252450">
        <w:rPr>
          <w:rFonts w:ascii="Times New Roman" w:eastAsia="Times New Roman" w:hAnsi="Times New Roman" w:cs="B Mitra"/>
          <w:color w:val="000000"/>
          <w:sz w:val="24"/>
          <w:szCs w:val="24"/>
        </w:rPr>
        <w:fldChar w:fldCharType="end"/>
      </w:r>
      <w:bookmarkEnd w:id="44"/>
      <w:r w:rsidRPr="00252450">
        <w:rPr>
          <w:rFonts w:ascii="Times New Roman" w:eastAsia="Times New Roman" w:hAnsi="Times New Roman" w:cs="B Mitra" w:hint="cs"/>
          <w:color w:val="000000"/>
          <w:sz w:val="24"/>
          <w:szCs w:val="24"/>
        </w:rPr>
        <w:t> </w:t>
      </w:r>
      <w:r w:rsidRPr="00252450">
        <w:rPr>
          <w:rFonts w:ascii="Times New Roman" w:eastAsia="Times New Roman" w:hAnsi="Times New Roman" w:cs="B Mitra" w:hint="cs"/>
          <w:color w:val="000000"/>
          <w:sz w:val="24"/>
          <w:szCs w:val="24"/>
          <w:rtl/>
        </w:rPr>
        <w:t>قرآن كريم مي‌فرمايد: «إِنْ كُنْتُمْ تُحِبُّونَ اللَّهَ فَاتَّبِعُونِي يُحْبِبْكُمُ اللَّهُ وَ يَغْفِرْ لَكُمْ ذُنُوبَكُمْ وَ اللَّهُ غَفُورٌ رَحِيمٌ(آل عمران: 31)؛ اين آيه، نشانة محبت به خداوند را تبعيّت از فرستادة او يعني پيامبر‌صلي‌الله‌عليه‌وآله مي‌داند و نشانه محبّت خداوند به بنده را آمرزش گناهان او و مورد رحمت و مغفرت الهي قرار گرفتن، مي‌داند</w:t>
      </w:r>
      <w:r w:rsidRPr="00252450">
        <w:rPr>
          <w:rFonts w:ascii="Times New Roman" w:eastAsia="Times New Roman" w:hAnsi="Times New Roman" w:cs="B Mitra" w:hint="cs"/>
          <w:color w:val="000000"/>
          <w:sz w:val="24"/>
          <w:szCs w:val="24"/>
        </w:rPr>
        <w:t>.</w:t>
      </w:r>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52450">
        <w:rPr>
          <w:rFonts w:ascii="Times New Roman" w:eastAsia="Times New Roman" w:hAnsi="Times New Roman" w:cs="B Mitra" w:hint="cs"/>
          <w:color w:val="000000"/>
          <w:sz w:val="24"/>
          <w:szCs w:val="24"/>
          <w:rtl/>
        </w:rPr>
        <w:t>علامه طباطبايي سه مرحله براي عبوديت معرفي مي‌كند: اول توكّل كه اعتماد به خداوند و راضي شدن به مصلحت او است؛ دوم، تفويض و سپردن امور به خداوند؛ در اين مرحله فرد با تضرع و التماس، درخواست ياري دارد. مرحلة سوم، مقام تسليم است كه بنده مطيع محض بوده و حتي التماس و درخواست را رها مي‌كند و باور دارد كه خداوند با حكمت خويش، امور را به بهترين شكل هدايت مي‌كند؛ مانند آنچه حضرت ابراهيم‌عليه‌السلام فرمود: «حسبي من سؤالي علمه بحالي؛</w:t>
      </w:r>
      <w:bookmarkStart w:id="45" w:name="_ednref43"/>
      <w:r w:rsidRPr="00252450">
        <w:rPr>
          <w:rFonts w:ascii="Times New Roman" w:eastAsia="Times New Roman" w:hAnsi="Times New Roman" w:cs="B Mitra"/>
          <w:color w:val="000000"/>
          <w:sz w:val="24"/>
          <w:szCs w:val="24"/>
        </w:rPr>
        <w:fldChar w:fldCharType="begin"/>
      </w:r>
      <w:r w:rsidRPr="00252450">
        <w:rPr>
          <w:rFonts w:ascii="Times New Roman" w:eastAsia="Times New Roman" w:hAnsi="Times New Roman" w:cs="B Mitra"/>
          <w:color w:val="000000"/>
          <w:sz w:val="24"/>
          <w:szCs w:val="24"/>
        </w:rPr>
        <w:instrText xml:space="preserve"> HYPERLINK "http://marefateakhlagi.nashriyat.ir/node/23" \l "_edn43" \o "" </w:instrText>
      </w:r>
      <w:r w:rsidRPr="00252450">
        <w:rPr>
          <w:rFonts w:ascii="Times New Roman" w:eastAsia="Times New Roman" w:hAnsi="Times New Roman" w:cs="B Mitra"/>
          <w:color w:val="000000"/>
          <w:sz w:val="24"/>
          <w:szCs w:val="24"/>
        </w:rPr>
        <w:fldChar w:fldCharType="separate"/>
      </w:r>
      <w:r w:rsidRPr="00252450">
        <w:rPr>
          <w:rFonts w:ascii="Times New Roman" w:eastAsia="Times New Roman" w:hAnsi="Times New Roman" w:cs="B Mitra" w:hint="cs"/>
          <w:color w:val="000080"/>
          <w:sz w:val="24"/>
          <w:szCs w:val="24"/>
          <w:vertAlign w:val="superscript"/>
        </w:rPr>
        <w:t>43</w:t>
      </w:r>
      <w:r w:rsidRPr="00252450">
        <w:rPr>
          <w:rFonts w:ascii="Times New Roman" w:eastAsia="Times New Roman" w:hAnsi="Times New Roman" w:cs="B Mitra"/>
          <w:color w:val="000000"/>
          <w:sz w:val="24"/>
          <w:szCs w:val="24"/>
        </w:rPr>
        <w:fldChar w:fldCharType="end"/>
      </w:r>
      <w:bookmarkEnd w:id="45"/>
      <w:r w:rsidRPr="00252450">
        <w:rPr>
          <w:rFonts w:ascii="Times New Roman" w:eastAsia="Times New Roman" w:hAnsi="Times New Roman" w:cs="B Mitra" w:hint="cs"/>
          <w:color w:val="000000"/>
          <w:sz w:val="24"/>
          <w:szCs w:val="24"/>
        </w:rPr>
        <w:t> </w:t>
      </w:r>
      <w:r w:rsidRPr="00252450">
        <w:rPr>
          <w:rFonts w:ascii="Times New Roman" w:eastAsia="Times New Roman" w:hAnsi="Times New Roman" w:cs="B Mitra" w:hint="cs"/>
          <w:color w:val="000000"/>
          <w:sz w:val="24"/>
          <w:szCs w:val="24"/>
          <w:rtl/>
        </w:rPr>
        <w:t>علم خداوند به احوال من، مرا بي‌‌نياز از درخواست نموده است</w:t>
      </w:r>
      <w:r w:rsidRPr="00252450">
        <w:rPr>
          <w:rFonts w:ascii="Times New Roman" w:eastAsia="Times New Roman" w:hAnsi="Times New Roman" w:cs="B Mitra" w:hint="cs"/>
          <w:color w:val="000000"/>
          <w:sz w:val="24"/>
          <w:szCs w:val="24"/>
        </w:rPr>
        <w:t>.»</w:t>
      </w:r>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52450">
        <w:rPr>
          <w:rFonts w:ascii="Times New Roman" w:eastAsia="Times New Roman" w:hAnsi="Times New Roman" w:cs="B Mitra" w:hint="cs"/>
          <w:color w:val="000000"/>
          <w:sz w:val="24"/>
          <w:szCs w:val="24"/>
          <w:rtl/>
        </w:rPr>
        <w:t>راه‌هاي كسب حبّ خداوند در قرآن بيان شده است؛ برخي از آنها عبارت‌اند: تفكر و شناخت خداوند، ذكر دائم و يادآوري نعمت‌ها و مسئوليت انسان در برابر خداوند،</w:t>
      </w:r>
      <w:bookmarkStart w:id="46" w:name="_ednref44"/>
      <w:r w:rsidRPr="00252450">
        <w:rPr>
          <w:rFonts w:ascii="Times New Roman" w:eastAsia="Times New Roman" w:hAnsi="Times New Roman" w:cs="B Mitra"/>
          <w:color w:val="000000"/>
          <w:sz w:val="24"/>
          <w:szCs w:val="24"/>
        </w:rPr>
        <w:fldChar w:fldCharType="begin"/>
      </w:r>
      <w:r w:rsidRPr="00252450">
        <w:rPr>
          <w:rFonts w:ascii="Times New Roman" w:eastAsia="Times New Roman" w:hAnsi="Times New Roman" w:cs="B Mitra"/>
          <w:color w:val="000000"/>
          <w:sz w:val="24"/>
          <w:szCs w:val="24"/>
        </w:rPr>
        <w:instrText xml:space="preserve"> HYPERLINK "http://marefateakhlagi.nashriyat.ir/node/23" \l "_edn44" \o "" </w:instrText>
      </w:r>
      <w:r w:rsidRPr="00252450">
        <w:rPr>
          <w:rFonts w:ascii="Times New Roman" w:eastAsia="Times New Roman" w:hAnsi="Times New Roman" w:cs="B Mitra"/>
          <w:color w:val="000000"/>
          <w:sz w:val="24"/>
          <w:szCs w:val="24"/>
        </w:rPr>
        <w:fldChar w:fldCharType="separate"/>
      </w:r>
      <w:r w:rsidRPr="00252450">
        <w:rPr>
          <w:rFonts w:ascii="Times New Roman" w:eastAsia="Times New Roman" w:hAnsi="Times New Roman" w:cs="B Mitra" w:hint="cs"/>
          <w:color w:val="000080"/>
          <w:sz w:val="24"/>
          <w:szCs w:val="24"/>
          <w:vertAlign w:val="superscript"/>
        </w:rPr>
        <w:t>44</w:t>
      </w:r>
      <w:r w:rsidRPr="00252450">
        <w:rPr>
          <w:rFonts w:ascii="Times New Roman" w:eastAsia="Times New Roman" w:hAnsi="Times New Roman" w:cs="B Mitra"/>
          <w:color w:val="000000"/>
          <w:sz w:val="24"/>
          <w:szCs w:val="24"/>
        </w:rPr>
        <w:fldChar w:fldCharType="end"/>
      </w:r>
      <w:bookmarkEnd w:id="46"/>
      <w:r w:rsidRPr="00252450">
        <w:rPr>
          <w:rFonts w:ascii="Times New Roman" w:eastAsia="Times New Roman" w:hAnsi="Times New Roman" w:cs="B Mitra" w:hint="cs"/>
          <w:color w:val="000000"/>
          <w:sz w:val="24"/>
          <w:szCs w:val="24"/>
        </w:rPr>
        <w:t> </w:t>
      </w:r>
      <w:r w:rsidRPr="00252450">
        <w:rPr>
          <w:rFonts w:ascii="Times New Roman" w:eastAsia="Times New Roman" w:hAnsi="Times New Roman" w:cs="B Mitra" w:hint="cs"/>
          <w:color w:val="000000"/>
          <w:sz w:val="24"/>
          <w:szCs w:val="24"/>
          <w:rtl/>
        </w:rPr>
        <w:t>اخراج محبّت غير خدا «القلب حرم الله فلا تسكن في حرم الله غير الله</w:t>
      </w:r>
      <w:r w:rsidRPr="00252450">
        <w:rPr>
          <w:rFonts w:ascii="Times New Roman" w:eastAsia="Times New Roman" w:hAnsi="Times New Roman" w:cs="B Mitra" w:hint="cs"/>
          <w:color w:val="000000"/>
          <w:sz w:val="24"/>
          <w:szCs w:val="24"/>
        </w:rPr>
        <w:t>»</w:t>
      </w:r>
      <w:r w:rsidRPr="00252450">
        <w:rPr>
          <w:rFonts w:ascii="Times New Roman" w:eastAsia="Times New Roman" w:hAnsi="Times New Roman" w:cs="B Mitra" w:hint="cs"/>
          <w:color w:val="000000"/>
          <w:sz w:val="24"/>
          <w:szCs w:val="24"/>
          <w:rtl/>
        </w:rPr>
        <w:t>،</w:t>
      </w:r>
      <w:bookmarkStart w:id="47" w:name="_ednref45"/>
      <w:r w:rsidRPr="00252450">
        <w:rPr>
          <w:rFonts w:ascii="Times New Roman" w:eastAsia="Times New Roman" w:hAnsi="Times New Roman" w:cs="B Mitra"/>
          <w:color w:val="000000"/>
          <w:sz w:val="24"/>
          <w:szCs w:val="24"/>
        </w:rPr>
        <w:fldChar w:fldCharType="begin"/>
      </w:r>
      <w:r w:rsidRPr="00252450">
        <w:rPr>
          <w:rFonts w:ascii="Times New Roman" w:eastAsia="Times New Roman" w:hAnsi="Times New Roman" w:cs="B Mitra"/>
          <w:color w:val="000000"/>
          <w:sz w:val="24"/>
          <w:szCs w:val="24"/>
        </w:rPr>
        <w:instrText xml:space="preserve"> HYPERLINK "http://marefateakhlagi.nashriyat.ir/node/23" \l "_edn45" \o "" </w:instrText>
      </w:r>
      <w:r w:rsidRPr="00252450">
        <w:rPr>
          <w:rFonts w:ascii="Times New Roman" w:eastAsia="Times New Roman" w:hAnsi="Times New Roman" w:cs="B Mitra"/>
          <w:color w:val="000000"/>
          <w:sz w:val="24"/>
          <w:szCs w:val="24"/>
        </w:rPr>
        <w:fldChar w:fldCharType="separate"/>
      </w:r>
      <w:r w:rsidRPr="00252450">
        <w:rPr>
          <w:rFonts w:ascii="Times New Roman" w:eastAsia="Times New Roman" w:hAnsi="Times New Roman" w:cs="B Mitra" w:hint="cs"/>
          <w:color w:val="000080"/>
          <w:sz w:val="24"/>
          <w:szCs w:val="24"/>
          <w:vertAlign w:val="superscript"/>
        </w:rPr>
        <w:t>45</w:t>
      </w:r>
      <w:r w:rsidRPr="00252450">
        <w:rPr>
          <w:rFonts w:ascii="Times New Roman" w:eastAsia="Times New Roman" w:hAnsi="Times New Roman" w:cs="B Mitra"/>
          <w:color w:val="000000"/>
          <w:sz w:val="24"/>
          <w:szCs w:val="24"/>
        </w:rPr>
        <w:fldChar w:fldCharType="end"/>
      </w:r>
      <w:bookmarkEnd w:id="47"/>
      <w:r w:rsidRPr="00252450">
        <w:rPr>
          <w:rFonts w:ascii="Times New Roman" w:eastAsia="Times New Roman" w:hAnsi="Times New Roman" w:cs="B Mitra" w:hint="cs"/>
          <w:color w:val="000000"/>
          <w:sz w:val="24"/>
          <w:szCs w:val="24"/>
        </w:rPr>
        <w:t> </w:t>
      </w:r>
      <w:r w:rsidRPr="00252450">
        <w:rPr>
          <w:rFonts w:ascii="Times New Roman" w:eastAsia="Times New Roman" w:hAnsi="Times New Roman" w:cs="B Mitra" w:hint="cs"/>
          <w:color w:val="000000"/>
          <w:sz w:val="24"/>
          <w:szCs w:val="24"/>
          <w:rtl/>
        </w:rPr>
        <w:t>عمل كردن مطابق رضايت الهي</w:t>
      </w:r>
      <w:bookmarkStart w:id="48" w:name="_ednref46"/>
      <w:r w:rsidRPr="00252450">
        <w:rPr>
          <w:rFonts w:ascii="Times New Roman" w:eastAsia="Times New Roman" w:hAnsi="Times New Roman" w:cs="B Mitra"/>
          <w:color w:val="000000"/>
          <w:sz w:val="24"/>
          <w:szCs w:val="24"/>
        </w:rPr>
        <w:fldChar w:fldCharType="begin"/>
      </w:r>
      <w:r w:rsidRPr="00252450">
        <w:rPr>
          <w:rFonts w:ascii="Times New Roman" w:eastAsia="Times New Roman" w:hAnsi="Times New Roman" w:cs="B Mitra"/>
          <w:color w:val="000000"/>
          <w:sz w:val="24"/>
          <w:szCs w:val="24"/>
        </w:rPr>
        <w:instrText xml:space="preserve"> HYPERLINK "http://marefateakhlagi.nashriyat.ir/node/23" \l "_edn46" \o "" </w:instrText>
      </w:r>
      <w:r w:rsidRPr="00252450">
        <w:rPr>
          <w:rFonts w:ascii="Times New Roman" w:eastAsia="Times New Roman" w:hAnsi="Times New Roman" w:cs="B Mitra"/>
          <w:color w:val="000000"/>
          <w:sz w:val="24"/>
          <w:szCs w:val="24"/>
        </w:rPr>
        <w:fldChar w:fldCharType="separate"/>
      </w:r>
      <w:r w:rsidRPr="00252450">
        <w:rPr>
          <w:rFonts w:ascii="Times New Roman" w:eastAsia="Times New Roman" w:hAnsi="Times New Roman" w:cs="B Mitra" w:hint="cs"/>
          <w:color w:val="000080"/>
          <w:sz w:val="24"/>
          <w:szCs w:val="24"/>
          <w:vertAlign w:val="superscript"/>
        </w:rPr>
        <w:t>46</w:t>
      </w:r>
      <w:r w:rsidRPr="00252450">
        <w:rPr>
          <w:rFonts w:ascii="Times New Roman" w:eastAsia="Times New Roman" w:hAnsi="Times New Roman" w:cs="B Mitra"/>
          <w:color w:val="000000"/>
          <w:sz w:val="24"/>
          <w:szCs w:val="24"/>
        </w:rPr>
        <w:fldChar w:fldCharType="end"/>
      </w:r>
      <w:bookmarkEnd w:id="48"/>
      <w:r w:rsidRPr="00252450">
        <w:rPr>
          <w:rFonts w:ascii="Times New Roman" w:eastAsia="Times New Roman" w:hAnsi="Times New Roman" w:cs="B Mitra" w:hint="cs"/>
          <w:color w:val="000000"/>
          <w:sz w:val="24"/>
          <w:szCs w:val="24"/>
        </w:rPr>
        <w:t> </w:t>
      </w:r>
      <w:r w:rsidRPr="00252450">
        <w:rPr>
          <w:rFonts w:ascii="Times New Roman" w:eastAsia="Times New Roman" w:hAnsi="Times New Roman" w:cs="B Mitra" w:hint="cs"/>
          <w:color w:val="000000"/>
          <w:sz w:val="24"/>
          <w:szCs w:val="24"/>
          <w:rtl/>
        </w:rPr>
        <w:t>و محبّت اولياي خدا كه خداوند به آن سفارش كرده است: «قُلْ لا أَسْئَلُكُمْ عَلَيْهِ أَجْراً إِلاَّ الْمَوَدَّةَ فِي الْقُرْبي»(شوري: 23)؛ علامه همچنين بيان مي‌كند كه پيامبر‌صلي‌الله‌عليه‌وآله و اهل‌بيت معصوم‌عليهم‌السلام ايشان مصاديق ذكر الهي‌اند؛ زيرا خداوند به وسيله آنها به ياد مي‌آيد</w:t>
      </w:r>
      <w:r w:rsidRPr="00252450">
        <w:rPr>
          <w:rFonts w:ascii="Times New Roman" w:eastAsia="Times New Roman" w:hAnsi="Times New Roman" w:cs="B Mitra" w:hint="cs"/>
          <w:color w:val="000000"/>
          <w:sz w:val="24"/>
          <w:szCs w:val="24"/>
        </w:rPr>
        <w:t>.</w:t>
      </w:r>
      <w:bookmarkStart w:id="49" w:name="_ednref47"/>
      <w:r w:rsidRPr="00252450">
        <w:rPr>
          <w:rFonts w:ascii="Times New Roman" w:eastAsia="Times New Roman" w:hAnsi="Times New Roman" w:cs="B Mitra"/>
          <w:color w:val="000000"/>
          <w:sz w:val="24"/>
          <w:szCs w:val="24"/>
        </w:rPr>
        <w:fldChar w:fldCharType="begin"/>
      </w:r>
      <w:r w:rsidRPr="00252450">
        <w:rPr>
          <w:rFonts w:ascii="Times New Roman" w:eastAsia="Times New Roman" w:hAnsi="Times New Roman" w:cs="B Mitra"/>
          <w:color w:val="000000"/>
          <w:sz w:val="24"/>
          <w:szCs w:val="24"/>
        </w:rPr>
        <w:instrText xml:space="preserve"> HYPERLINK "http://marefateakhlagi.nashriyat.ir/node/23" \l "_edn47" \o "" </w:instrText>
      </w:r>
      <w:r w:rsidRPr="00252450">
        <w:rPr>
          <w:rFonts w:ascii="Times New Roman" w:eastAsia="Times New Roman" w:hAnsi="Times New Roman" w:cs="B Mitra"/>
          <w:color w:val="000000"/>
          <w:sz w:val="24"/>
          <w:szCs w:val="24"/>
        </w:rPr>
        <w:fldChar w:fldCharType="separate"/>
      </w:r>
      <w:r w:rsidRPr="00252450">
        <w:rPr>
          <w:rFonts w:ascii="Times New Roman" w:eastAsia="Times New Roman" w:hAnsi="Times New Roman" w:cs="B Mitra" w:hint="cs"/>
          <w:color w:val="000080"/>
          <w:sz w:val="24"/>
          <w:szCs w:val="24"/>
          <w:vertAlign w:val="superscript"/>
        </w:rPr>
        <w:t>47</w:t>
      </w:r>
      <w:r w:rsidRPr="00252450">
        <w:rPr>
          <w:rFonts w:ascii="Times New Roman" w:eastAsia="Times New Roman" w:hAnsi="Times New Roman" w:cs="B Mitra"/>
          <w:color w:val="000000"/>
          <w:sz w:val="24"/>
          <w:szCs w:val="24"/>
        </w:rPr>
        <w:fldChar w:fldCharType="end"/>
      </w:r>
      <w:bookmarkEnd w:id="49"/>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b/>
          <w:bCs/>
          <w:color w:val="000000"/>
          <w:sz w:val="24"/>
          <w:szCs w:val="24"/>
        </w:rPr>
      </w:pPr>
      <w:r w:rsidRPr="00252450">
        <w:rPr>
          <w:rFonts w:ascii="Times New Roman" w:eastAsia="Times New Roman" w:hAnsi="Times New Roman" w:cs="B Mitra" w:hint="cs"/>
          <w:b/>
          <w:bCs/>
          <w:color w:val="000000"/>
          <w:sz w:val="24"/>
          <w:szCs w:val="24"/>
          <w:rtl/>
        </w:rPr>
        <w:t>ب)روش موعظه و نصيحت</w:t>
      </w:r>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52450">
        <w:rPr>
          <w:rFonts w:ascii="Times New Roman" w:eastAsia="Times New Roman" w:hAnsi="Times New Roman" w:cs="B Mitra" w:hint="cs"/>
          <w:color w:val="000000"/>
          <w:sz w:val="24"/>
          <w:szCs w:val="24"/>
          <w:rtl/>
        </w:rPr>
        <w:t>اين روش با توجه به فطرت اجرا مي‌شود؛ موعظه يعني كارهاي نيك به گونه‌اي تذكر داده شود كه قلب شنونده از شنيدن بيان آن رقت پيدا كند و در نتيجه تسليم شود</w:t>
      </w:r>
      <w:r w:rsidRPr="00252450">
        <w:rPr>
          <w:rFonts w:ascii="Times New Roman" w:eastAsia="Times New Roman" w:hAnsi="Times New Roman" w:cs="B Mitra" w:hint="cs"/>
          <w:color w:val="000000"/>
          <w:sz w:val="24"/>
          <w:szCs w:val="24"/>
        </w:rPr>
        <w:t>.</w:t>
      </w:r>
      <w:bookmarkStart w:id="50" w:name="_ednref48"/>
      <w:r w:rsidRPr="00252450">
        <w:rPr>
          <w:rFonts w:ascii="Times New Roman" w:eastAsia="Times New Roman" w:hAnsi="Times New Roman" w:cs="B Mitra"/>
          <w:color w:val="000000"/>
          <w:sz w:val="24"/>
          <w:szCs w:val="24"/>
        </w:rPr>
        <w:fldChar w:fldCharType="begin"/>
      </w:r>
      <w:r w:rsidRPr="00252450">
        <w:rPr>
          <w:rFonts w:ascii="Times New Roman" w:eastAsia="Times New Roman" w:hAnsi="Times New Roman" w:cs="B Mitra"/>
          <w:color w:val="000000"/>
          <w:sz w:val="24"/>
          <w:szCs w:val="24"/>
        </w:rPr>
        <w:instrText xml:space="preserve"> HYPERLINK "http://marefateakhlagi.nashriyat.ir/node/23" \l "_edn48" \o "" </w:instrText>
      </w:r>
      <w:r w:rsidRPr="00252450">
        <w:rPr>
          <w:rFonts w:ascii="Times New Roman" w:eastAsia="Times New Roman" w:hAnsi="Times New Roman" w:cs="B Mitra"/>
          <w:color w:val="000000"/>
          <w:sz w:val="24"/>
          <w:szCs w:val="24"/>
        </w:rPr>
        <w:fldChar w:fldCharType="separate"/>
      </w:r>
      <w:r w:rsidRPr="00252450">
        <w:rPr>
          <w:rFonts w:ascii="Times New Roman" w:eastAsia="Times New Roman" w:hAnsi="Times New Roman" w:cs="B Mitra" w:hint="cs"/>
          <w:color w:val="000080"/>
          <w:sz w:val="24"/>
          <w:szCs w:val="24"/>
          <w:vertAlign w:val="superscript"/>
        </w:rPr>
        <w:t>48</w:t>
      </w:r>
      <w:r w:rsidRPr="00252450">
        <w:rPr>
          <w:rFonts w:ascii="Times New Roman" w:eastAsia="Times New Roman" w:hAnsi="Times New Roman" w:cs="B Mitra"/>
          <w:color w:val="000000"/>
          <w:sz w:val="24"/>
          <w:szCs w:val="24"/>
        </w:rPr>
        <w:fldChar w:fldCharType="end"/>
      </w:r>
      <w:bookmarkEnd w:id="50"/>
      <w:r w:rsidRPr="00252450">
        <w:rPr>
          <w:rFonts w:ascii="Times New Roman" w:eastAsia="Times New Roman" w:hAnsi="Times New Roman" w:cs="B Mitra" w:hint="cs"/>
          <w:color w:val="000000"/>
          <w:sz w:val="24"/>
          <w:szCs w:val="24"/>
        </w:rPr>
        <w:t> </w:t>
      </w:r>
      <w:r w:rsidRPr="00252450">
        <w:rPr>
          <w:rFonts w:ascii="Times New Roman" w:eastAsia="Times New Roman" w:hAnsi="Times New Roman" w:cs="B Mitra" w:hint="cs"/>
          <w:color w:val="000000"/>
          <w:sz w:val="24"/>
          <w:szCs w:val="24"/>
          <w:rtl/>
        </w:rPr>
        <w:t>قرآن كريم نصايح لقمان به پسرش را بيان مي‌كند كه حقيقت توحيد را به او مي‌آموزد و سپس او را دعوت به عمل مي‌كند: «وَ هُوَ يَعِظُهُ يا بُنَيَّ لا تُشْرِكْ بِاللَّهِ إِنَّ الشِّرْكَ لَظُلْمٌ ‏عَظِيمٌ»(لقمان: 13). علامه بيان مي‌كند كه روش لقمان در نصحيت فرزندش، بيان توحيد و معاد همراه با محبّت است. خطاب عاطفي «يا بنيّ!» يعني «پسركم!» براي برانگيختن احساسات و ترغيب به پذيرش است</w:t>
      </w:r>
      <w:r w:rsidRPr="00252450">
        <w:rPr>
          <w:rFonts w:ascii="Times New Roman" w:eastAsia="Times New Roman" w:hAnsi="Times New Roman" w:cs="B Mitra" w:hint="cs"/>
          <w:color w:val="000000"/>
          <w:sz w:val="24"/>
          <w:szCs w:val="24"/>
        </w:rPr>
        <w:t>.</w:t>
      </w:r>
      <w:bookmarkStart w:id="51" w:name="_ednref49"/>
      <w:r w:rsidRPr="00252450">
        <w:rPr>
          <w:rFonts w:ascii="Times New Roman" w:eastAsia="Times New Roman" w:hAnsi="Times New Roman" w:cs="B Mitra"/>
          <w:color w:val="000000"/>
          <w:sz w:val="24"/>
          <w:szCs w:val="24"/>
        </w:rPr>
        <w:fldChar w:fldCharType="begin"/>
      </w:r>
      <w:r w:rsidRPr="00252450">
        <w:rPr>
          <w:rFonts w:ascii="Times New Roman" w:eastAsia="Times New Roman" w:hAnsi="Times New Roman" w:cs="B Mitra"/>
          <w:color w:val="000000"/>
          <w:sz w:val="24"/>
          <w:szCs w:val="24"/>
        </w:rPr>
        <w:instrText xml:space="preserve"> HYPERLINK "http://marefateakhlagi.nashriyat.ir/node/23" \l "_edn49" \o "" </w:instrText>
      </w:r>
      <w:r w:rsidRPr="00252450">
        <w:rPr>
          <w:rFonts w:ascii="Times New Roman" w:eastAsia="Times New Roman" w:hAnsi="Times New Roman" w:cs="B Mitra"/>
          <w:color w:val="000000"/>
          <w:sz w:val="24"/>
          <w:szCs w:val="24"/>
        </w:rPr>
        <w:fldChar w:fldCharType="separate"/>
      </w:r>
      <w:r w:rsidRPr="00252450">
        <w:rPr>
          <w:rFonts w:ascii="Times New Roman" w:eastAsia="Times New Roman" w:hAnsi="Times New Roman" w:cs="B Mitra" w:hint="cs"/>
          <w:color w:val="000080"/>
          <w:sz w:val="24"/>
          <w:szCs w:val="24"/>
          <w:vertAlign w:val="superscript"/>
        </w:rPr>
        <w:t>49</w:t>
      </w:r>
      <w:r w:rsidRPr="00252450">
        <w:rPr>
          <w:rFonts w:ascii="Times New Roman" w:eastAsia="Times New Roman" w:hAnsi="Times New Roman" w:cs="B Mitra"/>
          <w:color w:val="000000"/>
          <w:sz w:val="24"/>
          <w:szCs w:val="24"/>
        </w:rPr>
        <w:fldChar w:fldCharType="end"/>
      </w:r>
      <w:bookmarkEnd w:id="51"/>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52450">
        <w:rPr>
          <w:rFonts w:ascii="Times New Roman" w:eastAsia="Times New Roman" w:hAnsi="Times New Roman" w:cs="B Mitra" w:hint="cs"/>
          <w:color w:val="000000"/>
          <w:sz w:val="24"/>
          <w:szCs w:val="24"/>
          <w:rtl/>
        </w:rPr>
        <w:t>همچنين قرآن كريم از زبان حضرت نوح‌عليه‌السلام بيان مي‌كند كه فرمود: «يا قَوْمِ إِنِّي لَكُمْ نَذِيرٌ مُبِينٌ»(نوح: 2)؛ عبارت «يا قوم» در واقع «قومي» بوده كه مخفّف شده و بيان‌كننده خيرخواهي و مهرباني است</w:t>
      </w:r>
      <w:r w:rsidRPr="00252450">
        <w:rPr>
          <w:rFonts w:ascii="Times New Roman" w:eastAsia="Times New Roman" w:hAnsi="Times New Roman" w:cs="B Mitra" w:hint="cs"/>
          <w:color w:val="000000"/>
          <w:sz w:val="24"/>
          <w:szCs w:val="24"/>
        </w:rPr>
        <w:t>.</w:t>
      </w:r>
      <w:bookmarkStart w:id="52" w:name="_ednref50"/>
      <w:r w:rsidRPr="00252450">
        <w:rPr>
          <w:rFonts w:ascii="Times New Roman" w:eastAsia="Times New Roman" w:hAnsi="Times New Roman" w:cs="B Mitra"/>
          <w:color w:val="000000"/>
          <w:sz w:val="24"/>
          <w:szCs w:val="24"/>
        </w:rPr>
        <w:fldChar w:fldCharType="begin"/>
      </w:r>
      <w:r w:rsidRPr="00252450">
        <w:rPr>
          <w:rFonts w:ascii="Times New Roman" w:eastAsia="Times New Roman" w:hAnsi="Times New Roman" w:cs="B Mitra"/>
          <w:color w:val="000000"/>
          <w:sz w:val="24"/>
          <w:szCs w:val="24"/>
        </w:rPr>
        <w:instrText xml:space="preserve"> HYPERLINK "http://marefateakhlagi.nashriyat.ir/node/23" \l "_edn50" \o "" </w:instrText>
      </w:r>
      <w:r w:rsidRPr="00252450">
        <w:rPr>
          <w:rFonts w:ascii="Times New Roman" w:eastAsia="Times New Roman" w:hAnsi="Times New Roman" w:cs="B Mitra"/>
          <w:color w:val="000000"/>
          <w:sz w:val="24"/>
          <w:szCs w:val="24"/>
        </w:rPr>
        <w:fldChar w:fldCharType="separate"/>
      </w:r>
      <w:r w:rsidRPr="00252450">
        <w:rPr>
          <w:rFonts w:ascii="Times New Roman" w:eastAsia="Times New Roman" w:hAnsi="Times New Roman" w:cs="B Mitra" w:hint="cs"/>
          <w:color w:val="000080"/>
          <w:sz w:val="24"/>
          <w:szCs w:val="24"/>
          <w:vertAlign w:val="superscript"/>
        </w:rPr>
        <w:t>50</w:t>
      </w:r>
      <w:r w:rsidRPr="00252450">
        <w:rPr>
          <w:rFonts w:ascii="Times New Roman" w:eastAsia="Times New Roman" w:hAnsi="Times New Roman" w:cs="B Mitra"/>
          <w:color w:val="000000"/>
          <w:sz w:val="24"/>
          <w:szCs w:val="24"/>
        </w:rPr>
        <w:fldChar w:fldCharType="end"/>
      </w:r>
      <w:bookmarkEnd w:id="52"/>
      <w:r w:rsidRPr="00252450">
        <w:rPr>
          <w:rFonts w:ascii="Times New Roman" w:eastAsia="Times New Roman" w:hAnsi="Times New Roman" w:cs="B Mitra" w:hint="cs"/>
          <w:color w:val="000000"/>
          <w:sz w:val="24"/>
          <w:szCs w:val="24"/>
        </w:rPr>
        <w:t> </w:t>
      </w:r>
      <w:r w:rsidRPr="00252450">
        <w:rPr>
          <w:rFonts w:ascii="Times New Roman" w:eastAsia="Times New Roman" w:hAnsi="Times New Roman" w:cs="B Mitra" w:hint="cs"/>
          <w:color w:val="000000"/>
          <w:sz w:val="24"/>
          <w:szCs w:val="24"/>
          <w:rtl/>
        </w:rPr>
        <w:t>از ميان روش‌هاي ارشادي، روش عاطفي مؤثرتر است. بنابراين، درگير كردن احساسات فرد براي رجوع به خويشتن، مي‌تواند در پذيرش نصيحت جهت اصلاح، مؤثر واقع شود و اين انگيزه‌اي مهم براي كسب فضايل و ترك رذايل است</w:t>
      </w:r>
      <w:r w:rsidRPr="00252450">
        <w:rPr>
          <w:rFonts w:ascii="Times New Roman" w:eastAsia="Times New Roman" w:hAnsi="Times New Roman" w:cs="B Mitra" w:hint="cs"/>
          <w:color w:val="000000"/>
          <w:sz w:val="24"/>
          <w:szCs w:val="24"/>
        </w:rPr>
        <w:t>.</w:t>
      </w:r>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52450">
        <w:rPr>
          <w:rFonts w:ascii="Times New Roman" w:eastAsia="Times New Roman" w:hAnsi="Times New Roman" w:cs="B Mitra" w:hint="cs"/>
          <w:color w:val="000000"/>
          <w:sz w:val="24"/>
          <w:szCs w:val="24"/>
          <w:rtl/>
        </w:rPr>
        <w:t>پس در اين روش، محور قرار دادن توحيد و تذكّر به اين حقيقت، مهم است و بايد با محبّت و برانگيختن احساسات همراه باشد</w:t>
      </w:r>
      <w:r w:rsidRPr="00252450">
        <w:rPr>
          <w:rFonts w:ascii="Times New Roman" w:eastAsia="Times New Roman" w:hAnsi="Times New Roman" w:cs="B Mitra" w:hint="cs"/>
          <w:color w:val="000000"/>
          <w:sz w:val="24"/>
          <w:szCs w:val="24"/>
        </w:rPr>
        <w:t>.</w:t>
      </w:r>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b/>
          <w:bCs/>
          <w:color w:val="000000"/>
          <w:sz w:val="24"/>
          <w:szCs w:val="24"/>
        </w:rPr>
      </w:pPr>
      <w:r w:rsidRPr="00252450">
        <w:rPr>
          <w:rFonts w:ascii="Times New Roman" w:eastAsia="Times New Roman" w:hAnsi="Times New Roman" w:cs="B Mitra" w:hint="cs"/>
          <w:b/>
          <w:bCs/>
          <w:color w:val="000000"/>
          <w:sz w:val="24"/>
          <w:szCs w:val="24"/>
          <w:rtl/>
        </w:rPr>
        <w:t>ج)روش الگوسازي با بيان داستان و مثال</w:t>
      </w:r>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52450">
        <w:rPr>
          <w:rFonts w:ascii="Times New Roman" w:eastAsia="Times New Roman" w:hAnsi="Times New Roman" w:cs="B Mitra" w:hint="cs"/>
          <w:color w:val="000000"/>
          <w:sz w:val="24"/>
          <w:szCs w:val="24"/>
          <w:rtl/>
        </w:rPr>
        <w:t>علامه مي‌فرمايد: «قرآن كريم مثل معلّمي است كه كليات درس را در مختصرترين جملات بيان مي‌كند سپس شاگردان را به عمل به آن امر مي‌كند. بعد اعمال آنها را مي‌بيند؛ صحيح و فاسد آن را اصلاح مي‌كند؛ نقص‌ها و كمبودها را با موعظه، مثال، داستان، وعده به پاداش و جزا رفع مي‌كند</w:t>
      </w:r>
      <w:r w:rsidRPr="00252450">
        <w:rPr>
          <w:rFonts w:ascii="Times New Roman" w:eastAsia="Times New Roman" w:hAnsi="Times New Roman" w:cs="B Mitra" w:hint="cs"/>
          <w:color w:val="000000"/>
          <w:sz w:val="24"/>
          <w:szCs w:val="24"/>
        </w:rPr>
        <w:t>».</w:t>
      </w:r>
      <w:bookmarkStart w:id="53" w:name="_ednref51"/>
      <w:r w:rsidRPr="00252450">
        <w:rPr>
          <w:rFonts w:ascii="Times New Roman" w:eastAsia="Times New Roman" w:hAnsi="Times New Roman" w:cs="B Mitra"/>
          <w:color w:val="000000"/>
          <w:sz w:val="24"/>
          <w:szCs w:val="24"/>
        </w:rPr>
        <w:fldChar w:fldCharType="begin"/>
      </w:r>
      <w:r w:rsidRPr="00252450">
        <w:rPr>
          <w:rFonts w:ascii="Times New Roman" w:eastAsia="Times New Roman" w:hAnsi="Times New Roman" w:cs="B Mitra"/>
          <w:color w:val="000000"/>
          <w:sz w:val="24"/>
          <w:szCs w:val="24"/>
        </w:rPr>
        <w:instrText xml:space="preserve"> HYPERLINK "http://marefateakhlagi.nashriyat.ir/node/23" \l "_edn51" \o "" </w:instrText>
      </w:r>
      <w:r w:rsidRPr="00252450">
        <w:rPr>
          <w:rFonts w:ascii="Times New Roman" w:eastAsia="Times New Roman" w:hAnsi="Times New Roman" w:cs="B Mitra"/>
          <w:color w:val="000000"/>
          <w:sz w:val="24"/>
          <w:szCs w:val="24"/>
        </w:rPr>
        <w:fldChar w:fldCharType="separate"/>
      </w:r>
      <w:r w:rsidRPr="00252450">
        <w:rPr>
          <w:rFonts w:ascii="Times New Roman" w:eastAsia="Times New Roman" w:hAnsi="Times New Roman" w:cs="B Mitra" w:hint="cs"/>
          <w:color w:val="000080"/>
          <w:sz w:val="24"/>
          <w:szCs w:val="24"/>
          <w:vertAlign w:val="superscript"/>
        </w:rPr>
        <w:t>51</w:t>
      </w:r>
      <w:r w:rsidRPr="00252450">
        <w:rPr>
          <w:rFonts w:ascii="Times New Roman" w:eastAsia="Times New Roman" w:hAnsi="Times New Roman" w:cs="B Mitra"/>
          <w:color w:val="000000"/>
          <w:sz w:val="24"/>
          <w:szCs w:val="24"/>
        </w:rPr>
        <w:fldChar w:fldCharType="end"/>
      </w:r>
      <w:bookmarkEnd w:id="53"/>
      <w:r w:rsidRPr="00252450">
        <w:rPr>
          <w:rFonts w:ascii="Times New Roman" w:eastAsia="Times New Roman" w:hAnsi="Times New Roman" w:cs="B Mitra" w:hint="cs"/>
          <w:color w:val="000000"/>
          <w:sz w:val="24"/>
          <w:szCs w:val="24"/>
        </w:rPr>
        <w:t> </w:t>
      </w:r>
      <w:r w:rsidRPr="00252450">
        <w:rPr>
          <w:rFonts w:ascii="Times New Roman" w:eastAsia="Times New Roman" w:hAnsi="Times New Roman" w:cs="B Mitra" w:hint="cs"/>
          <w:color w:val="000000"/>
          <w:sz w:val="24"/>
          <w:szCs w:val="24"/>
          <w:rtl/>
        </w:rPr>
        <w:t>علامه بيان مي‌كند كه تمامي داستان‌ها و مثال‌هاي قرآن، حول محور توحيد، افراد را تربيت مي‌كند. ايشان ويژگي داستان‌ها و مثال‌هاي قرآن براي تربيت اخلاقي انسان‌ها را اين‌گونه معرفي مي‌كند: «اينكه خداوند داستان‌‌هاي انبيا را بيان مي‌كند، عبادت‌ها، دعاها و طرز معاشرت‌شان را با مردم مثال مي‌زند، در واقع خود نوعي تربيت عملي است با ذكر جزئيات. آنچه در تمام آنها محور اصلي بحث قرآن است، هدايت توحيدي انبياست و اين اعتقاد دروني آنها به توحيد است كه در اعمال آنها بروز كرده است</w:t>
      </w:r>
      <w:r w:rsidRPr="00252450">
        <w:rPr>
          <w:rFonts w:ascii="Times New Roman" w:eastAsia="Times New Roman" w:hAnsi="Times New Roman" w:cs="B Mitra" w:hint="cs"/>
          <w:color w:val="000000"/>
          <w:sz w:val="24"/>
          <w:szCs w:val="24"/>
        </w:rPr>
        <w:t>.»</w:t>
      </w:r>
      <w:bookmarkStart w:id="54" w:name="_ednref52"/>
      <w:r w:rsidRPr="00252450">
        <w:rPr>
          <w:rFonts w:ascii="Times New Roman" w:eastAsia="Times New Roman" w:hAnsi="Times New Roman" w:cs="B Mitra"/>
          <w:color w:val="000000"/>
          <w:sz w:val="24"/>
          <w:szCs w:val="24"/>
        </w:rPr>
        <w:fldChar w:fldCharType="begin"/>
      </w:r>
      <w:r w:rsidRPr="00252450">
        <w:rPr>
          <w:rFonts w:ascii="Times New Roman" w:eastAsia="Times New Roman" w:hAnsi="Times New Roman" w:cs="B Mitra"/>
          <w:color w:val="000000"/>
          <w:sz w:val="24"/>
          <w:szCs w:val="24"/>
        </w:rPr>
        <w:instrText xml:space="preserve"> HYPERLINK "http://marefateakhlagi.nashriyat.ir/node/23" \l "_edn52" \o "" </w:instrText>
      </w:r>
      <w:r w:rsidRPr="00252450">
        <w:rPr>
          <w:rFonts w:ascii="Times New Roman" w:eastAsia="Times New Roman" w:hAnsi="Times New Roman" w:cs="B Mitra"/>
          <w:color w:val="000000"/>
          <w:sz w:val="24"/>
          <w:szCs w:val="24"/>
        </w:rPr>
        <w:fldChar w:fldCharType="separate"/>
      </w:r>
      <w:r w:rsidRPr="00252450">
        <w:rPr>
          <w:rFonts w:ascii="Times New Roman" w:eastAsia="Times New Roman" w:hAnsi="Times New Roman" w:cs="B Mitra" w:hint="cs"/>
          <w:color w:val="000080"/>
          <w:sz w:val="24"/>
          <w:szCs w:val="24"/>
          <w:vertAlign w:val="superscript"/>
        </w:rPr>
        <w:t>52</w:t>
      </w:r>
      <w:r w:rsidRPr="00252450">
        <w:rPr>
          <w:rFonts w:ascii="Times New Roman" w:eastAsia="Times New Roman" w:hAnsi="Times New Roman" w:cs="B Mitra"/>
          <w:color w:val="000000"/>
          <w:sz w:val="24"/>
          <w:szCs w:val="24"/>
        </w:rPr>
        <w:fldChar w:fldCharType="end"/>
      </w:r>
      <w:bookmarkEnd w:id="54"/>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52450">
        <w:rPr>
          <w:rFonts w:ascii="Times New Roman" w:eastAsia="Times New Roman" w:hAnsi="Times New Roman" w:cs="B Mitra" w:hint="cs"/>
          <w:color w:val="000000"/>
          <w:sz w:val="24"/>
          <w:szCs w:val="24"/>
          <w:rtl/>
        </w:rPr>
        <w:t xml:space="preserve">علامه مي‌گويد اين كه داستان حضرت يوسف‌عليه‌السلام از نظر قرآن «احسن القصص» است به آن دليل مي‌باشد كه اخلاص توحيد او را بيان مي‌كند و ولايت خداوند سبحان نسبت به بنده‌اش را مجسّم مي‌سازد كه چگونه او را در راه محبت و سلوك راهش تربيت كرده و از </w:t>
      </w:r>
      <w:r w:rsidRPr="00252450">
        <w:rPr>
          <w:rFonts w:ascii="Times New Roman" w:eastAsia="Times New Roman" w:hAnsi="Times New Roman" w:cs="B Mitra" w:hint="cs"/>
          <w:color w:val="000000"/>
          <w:sz w:val="24"/>
          <w:szCs w:val="24"/>
          <w:rtl/>
        </w:rPr>
        <w:lastRenderedPageBreak/>
        <w:t>چاه ذلت به اوج عزت رسانده است. همچنين نشانگر آن است كه خداوند عهده‌دار امور بندگان مخلص خويش است تا به عرش عزّت بلندشان كند</w:t>
      </w:r>
      <w:r w:rsidRPr="00252450">
        <w:rPr>
          <w:rFonts w:ascii="Times New Roman" w:eastAsia="Times New Roman" w:hAnsi="Times New Roman" w:cs="B Mitra" w:hint="cs"/>
          <w:color w:val="000000"/>
          <w:sz w:val="24"/>
          <w:szCs w:val="24"/>
        </w:rPr>
        <w:t>.</w:t>
      </w:r>
      <w:bookmarkStart w:id="55" w:name="_ednref53"/>
      <w:r w:rsidRPr="00252450">
        <w:rPr>
          <w:rFonts w:ascii="Times New Roman" w:eastAsia="Times New Roman" w:hAnsi="Times New Roman" w:cs="B Mitra"/>
          <w:color w:val="000000"/>
          <w:sz w:val="24"/>
          <w:szCs w:val="24"/>
        </w:rPr>
        <w:fldChar w:fldCharType="begin"/>
      </w:r>
      <w:r w:rsidRPr="00252450">
        <w:rPr>
          <w:rFonts w:ascii="Times New Roman" w:eastAsia="Times New Roman" w:hAnsi="Times New Roman" w:cs="B Mitra"/>
          <w:color w:val="000000"/>
          <w:sz w:val="24"/>
          <w:szCs w:val="24"/>
        </w:rPr>
        <w:instrText xml:space="preserve"> HYPERLINK "http://marefateakhlagi.nashriyat.ir/node/23" \l "_edn53" \o "" </w:instrText>
      </w:r>
      <w:r w:rsidRPr="00252450">
        <w:rPr>
          <w:rFonts w:ascii="Times New Roman" w:eastAsia="Times New Roman" w:hAnsi="Times New Roman" w:cs="B Mitra"/>
          <w:color w:val="000000"/>
          <w:sz w:val="24"/>
          <w:szCs w:val="24"/>
        </w:rPr>
        <w:fldChar w:fldCharType="separate"/>
      </w:r>
      <w:r w:rsidRPr="00252450">
        <w:rPr>
          <w:rFonts w:ascii="Times New Roman" w:eastAsia="Times New Roman" w:hAnsi="Times New Roman" w:cs="B Mitra" w:hint="cs"/>
          <w:color w:val="000080"/>
          <w:sz w:val="24"/>
          <w:szCs w:val="24"/>
          <w:vertAlign w:val="superscript"/>
        </w:rPr>
        <w:t>53</w:t>
      </w:r>
      <w:r w:rsidRPr="00252450">
        <w:rPr>
          <w:rFonts w:ascii="Times New Roman" w:eastAsia="Times New Roman" w:hAnsi="Times New Roman" w:cs="B Mitra"/>
          <w:color w:val="000000"/>
          <w:sz w:val="24"/>
          <w:szCs w:val="24"/>
        </w:rPr>
        <w:fldChar w:fldCharType="end"/>
      </w:r>
      <w:bookmarkEnd w:id="55"/>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52450">
        <w:rPr>
          <w:rFonts w:ascii="Times New Roman" w:eastAsia="Times New Roman" w:hAnsi="Times New Roman" w:cs="B Mitra" w:hint="cs"/>
          <w:color w:val="000000"/>
          <w:sz w:val="24"/>
          <w:szCs w:val="24"/>
          <w:rtl/>
        </w:rPr>
        <w:t>ويژگي مثال‌هاي قرآني نيز آن است كه با بيان نكات اخلاقي، ميان دستورهاي مختلف عبادي، سياسي، اجتماعي و... پراكنده شده‌اند تا هر لحظه، تمرين و تذكّري براي ياد خدا باشند و بذر غفلت و رذايل را در هر موقعيتي بخشكانند</w:t>
      </w:r>
      <w:r w:rsidRPr="00252450">
        <w:rPr>
          <w:rFonts w:ascii="Times New Roman" w:eastAsia="Times New Roman" w:hAnsi="Times New Roman" w:cs="B Mitra" w:hint="cs"/>
          <w:color w:val="000000"/>
          <w:sz w:val="24"/>
          <w:szCs w:val="24"/>
        </w:rPr>
        <w:t>.</w:t>
      </w:r>
      <w:bookmarkStart w:id="56" w:name="_ednref54"/>
      <w:r w:rsidRPr="00252450">
        <w:rPr>
          <w:rFonts w:ascii="Times New Roman" w:eastAsia="Times New Roman" w:hAnsi="Times New Roman" w:cs="B Mitra"/>
          <w:color w:val="000000"/>
          <w:sz w:val="24"/>
          <w:szCs w:val="24"/>
        </w:rPr>
        <w:fldChar w:fldCharType="begin"/>
      </w:r>
      <w:r w:rsidRPr="00252450">
        <w:rPr>
          <w:rFonts w:ascii="Times New Roman" w:eastAsia="Times New Roman" w:hAnsi="Times New Roman" w:cs="B Mitra"/>
          <w:color w:val="000000"/>
          <w:sz w:val="24"/>
          <w:szCs w:val="24"/>
        </w:rPr>
        <w:instrText xml:space="preserve"> HYPERLINK "http://marefateakhlagi.nashriyat.ir/node/23" \l "_edn54" \o "" </w:instrText>
      </w:r>
      <w:r w:rsidRPr="00252450">
        <w:rPr>
          <w:rFonts w:ascii="Times New Roman" w:eastAsia="Times New Roman" w:hAnsi="Times New Roman" w:cs="B Mitra"/>
          <w:color w:val="000000"/>
          <w:sz w:val="24"/>
          <w:szCs w:val="24"/>
        </w:rPr>
        <w:fldChar w:fldCharType="separate"/>
      </w:r>
      <w:r w:rsidRPr="00252450">
        <w:rPr>
          <w:rFonts w:ascii="Times New Roman" w:eastAsia="Times New Roman" w:hAnsi="Times New Roman" w:cs="B Mitra" w:hint="cs"/>
          <w:color w:val="000080"/>
          <w:sz w:val="24"/>
          <w:szCs w:val="24"/>
          <w:vertAlign w:val="superscript"/>
        </w:rPr>
        <w:t>54</w:t>
      </w:r>
      <w:r w:rsidRPr="00252450">
        <w:rPr>
          <w:rFonts w:ascii="Times New Roman" w:eastAsia="Times New Roman" w:hAnsi="Times New Roman" w:cs="B Mitra"/>
          <w:color w:val="000000"/>
          <w:sz w:val="24"/>
          <w:szCs w:val="24"/>
        </w:rPr>
        <w:fldChar w:fldCharType="end"/>
      </w:r>
      <w:bookmarkEnd w:id="56"/>
      <w:r w:rsidRPr="00252450">
        <w:rPr>
          <w:rFonts w:ascii="Times New Roman" w:eastAsia="Times New Roman" w:hAnsi="Times New Roman" w:cs="B Mitra" w:hint="cs"/>
          <w:color w:val="000000"/>
          <w:sz w:val="24"/>
          <w:szCs w:val="24"/>
        </w:rPr>
        <w:t> </w:t>
      </w:r>
      <w:r w:rsidRPr="00252450">
        <w:rPr>
          <w:rFonts w:ascii="Times New Roman" w:eastAsia="Times New Roman" w:hAnsi="Times New Roman" w:cs="B Mitra" w:hint="cs"/>
          <w:color w:val="000000"/>
          <w:sz w:val="24"/>
          <w:szCs w:val="24"/>
          <w:rtl/>
        </w:rPr>
        <w:t>بنابراين، روش داستان و مثال براي الگوسازي علمي در تربيت اخلاقي، در صورتي كه حول محور توحيد باشد، بسيار مؤثر واقع خواهد شد</w:t>
      </w:r>
      <w:r w:rsidRPr="00252450">
        <w:rPr>
          <w:rFonts w:ascii="Times New Roman" w:eastAsia="Times New Roman" w:hAnsi="Times New Roman" w:cs="B Mitra" w:hint="cs"/>
          <w:color w:val="000000"/>
          <w:sz w:val="24"/>
          <w:szCs w:val="24"/>
        </w:rPr>
        <w:t>.</w:t>
      </w:r>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b/>
          <w:bCs/>
          <w:color w:val="000000"/>
          <w:sz w:val="24"/>
          <w:szCs w:val="24"/>
        </w:rPr>
      </w:pPr>
      <w:r w:rsidRPr="00252450">
        <w:rPr>
          <w:rFonts w:ascii="Times New Roman" w:eastAsia="Times New Roman" w:hAnsi="Times New Roman" w:cs="B Mitra" w:hint="cs"/>
          <w:b/>
          <w:bCs/>
          <w:color w:val="000000"/>
          <w:sz w:val="24"/>
          <w:szCs w:val="24"/>
          <w:rtl/>
        </w:rPr>
        <w:t>د) وعدة بهشت و جهنم</w:t>
      </w:r>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52450">
        <w:rPr>
          <w:rFonts w:ascii="Times New Roman" w:eastAsia="Times New Roman" w:hAnsi="Times New Roman" w:cs="B Mitra" w:hint="cs"/>
          <w:color w:val="000000"/>
          <w:sz w:val="24"/>
          <w:szCs w:val="24"/>
          <w:rtl/>
        </w:rPr>
        <w:t>قرآن كريم در موارد بسيار به بيان عذاب‌هاي جهنم و نعمت‌هاي بهشتي و مقايسة آن دو پرداخته است. «قُلْ أَ ذلِكَ خَيْرٌ أَمْ جَنَّةُ الْخُلْدِ الَّتِي وُعِدَ الْمُتَّقُونَ»(فرقان: 15)؛ در اين روش، آگاهي دادن از نتايج كار نيك، انگيزة كافي براي انجام دادن آن ايجاد مي‌كند؛ همان‌طور كه آگاه شدن از نتايج سوء، بهترين عامل بازدارنده از ارتكاب آن عمل است. به عبارتي، تشويق و شرم تنبيه بايد مربّي فرد باشد و اين يعني بها دادن به عزت و كرامت انساني</w:t>
      </w:r>
      <w:r w:rsidRPr="00252450">
        <w:rPr>
          <w:rFonts w:ascii="Times New Roman" w:eastAsia="Times New Roman" w:hAnsi="Times New Roman" w:cs="B Mitra" w:hint="cs"/>
          <w:color w:val="000000"/>
          <w:sz w:val="24"/>
          <w:szCs w:val="24"/>
        </w:rPr>
        <w:t>.</w:t>
      </w:r>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b/>
          <w:bCs/>
          <w:color w:val="000000"/>
          <w:sz w:val="24"/>
          <w:szCs w:val="24"/>
        </w:rPr>
      </w:pPr>
      <w:r w:rsidRPr="00252450">
        <w:rPr>
          <w:rFonts w:ascii="Times New Roman" w:eastAsia="Times New Roman" w:hAnsi="Times New Roman" w:cs="B Mitra" w:hint="cs"/>
          <w:b/>
          <w:bCs/>
          <w:color w:val="000000"/>
          <w:sz w:val="24"/>
          <w:szCs w:val="24"/>
          <w:rtl/>
        </w:rPr>
        <w:t>ه‍ ) پرسش و پاسخ</w:t>
      </w:r>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52450">
        <w:rPr>
          <w:rFonts w:ascii="Times New Roman" w:eastAsia="Times New Roman" w:hAnsi="Times New Roman" w:cs="B Mitra" w:hint="cs"/>
          <w:color w:val="000000"/>
          <w:sz w:val="24"/>
          <w:szCs w:val="24"/>
          <w:rtl/>
        </w:rPr>
        <w:t>يكي از شيوه‌هاي پرورش استعدادها، مطرح كردن موضوع مورد نظر در قالب پرسش است. با اجراي ماهرانة اين روش، به جاي تعدادي باسوادهاي سطحي، صاحب‌نظراني متفكر تربيت مي‌شوند كه اهل معرفت‌اند</w:t>
      </w:r>
      <w:r w:rsidRPr="00252450">
        <w:rPr>
          <w:rFonts w:ascii="Times New Roman" w:eastAsia="Times New Roman" w:hAnsi="Times New Roman" w:cs="B Mitra" w:hint="cs"/>
          <w:color w:val="000000"/>
          <w:sz w:val="24"/>
          <w:szCs w:val="24"/>
        </w:rPr>
        <w:t>.</w:t>
      </w:r>
      <w:bookmarkStart w:id="57" w:name="_ednref55"/>
      <w:r w:rsidRPr="00252450">
        <w:rPr>
          <w:rFonts w:ascii="Times New Roman" w:eastAsia="Times New Roman" w:hAnsi="Times New Roman" w:cs="B Mitra"/>
          <w:color w:val="000000"/>
          <w:sz w:val="24"/>
          <w:szCs w:val="24"/>
        </w:rPr>
        <w:fldChar w:fldCharType="begin"/>
      </w:r>
      <w:r w:rsidRPr="00252450">
        <w:rPr>
          <w:rFonts w:ascii="Times New Roman" w:eastAsia="Times New Roman" w:hAnsi="Times New Roman" w:cs="B Mitra"/>
          <w:color w:val="000000"/>
          <w:sz w:val="24"/>
          <w:szCs w:val="24"/>
        </w:rPr>
        <w:instrText xml:space="preserve"> HYPERLINK "http://marefateakhlagi.nashriyat.ir/node/23" \l "_edn55" \o "" </w:instrText>
      </w:r>
      <w:r w:rsidRPr="00252450">
        <w:rPr>
          <w:rFonts w:ascii="Times New Roman" w:eastAsia="Times New Roman" w:hAnsi="Times New Roman" w:cs="B Mitra"/>
          <w:color w:val="000000"/>
          <w:sz w:val="24"/>
          <w:szCs w:val="24"/>
        </w:rPr>
        <w:fldChar w:fldCharType="separate"/>
      </w:r>
      <w:r w:rsidRPr="00252450">
        <w:rPr>
          <w:rFonts w:ascii="Times New Roman" w:eastAsia="Times New Roman" w:hAnsi="Times New Roman" w:cs="B Mitra" w:hint="cs"/>
          <w:color w:val="000080"/>
          <w:sz w:val="24"/>
          <w:szCs w:val="24"/>
          <w:vertAlign w:val="superscript"/>
        </w:rPr>
        <w:t>55</w:t>
      </w:r>
      <w:r w:rsidRPr="00252450">
        <w:rPr>
          <w:rFonts w:ascii="Times New Roman" w:eastAsia="Times New Roman" w:hAnsi="Times New Roman" w:cs="B Mitra"/>
          <w:color w:val="000000"/>
          <w:sz w:val="24"/>
          <w:szCs w:val="24"/>
        </w:rPr>
        <w:fldChar w:fldCharType="end"/>
      </w:r>
      <w:bookmarkEnd w:id="57"/>
      <w:r w:rsidRPr="00252450">
        <w:rPr>
          <w:rFonts w:ascii="Times New Roman" w:eastAsia="Times New Roman" w:hAnsi="Times New Roman" w:cs="B Mitra" w:hint="cs"/>
          <w:color w:val="000000"/>
          <w:sz w:val="24"/>
          <w:szCs w:val="24"/>
        </w:rPr>
        <w:t> </w:t>
      </w:r>
      <w:r w:rsidRPr="00252450">
        <w:rPr>
          <w:rFonts w:ascii="Times New Roman" w:eastAsia="Times New Roman" w:hAnsi="Times New Roman" w:cs="B Mitra" w:hint="cs"/>
          <w:color w:val="000000"/>
          <w:sz w:val="24"/>
          <w:szCs w:val="24"/>
          <w:rtl/>
        </w:rPr>
        <w:t>قرآن كريم در راه پرورش نيروي معرفت و تفكّر، براي كامل شدن شناخت افراد و رسيدن به عبوديت از اين روش استفاده كرده است. در روش پرسش و پاسخ، القاي اطلاعات، همراه با تفكر حول محور مورد نظر صورت مي‌گيرد. از اين روي، ماندگاري اثر آن بيشتر خواهد بود</w:t>
      </w:r>
      <w:r w:rsidRPr="00252450">
        <w:rPr>
          <w:rFonts w:ascii="Times New Roman" w:eastAsia="Times New Roman" w:hAnsi="Times New Roman" w:cs="B Mitra" w:hint="cs"/>
          <w:color w:val="000000"/>
          <w:sz w:val="24"/>
          <w:szCs w:val="24"/>
        </w:rPr>
        <w:t>:</w:t>
      </w:r>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52450">
        <w:rPr>
          <w:rFonts w:ascii="Times New Roman" w:eastAsia="Times New Roman" w:hAnsi="Times New Roman" w:cs="B Mitra" w:hint="cs"/>
          <w:color w:val="000000"/>
          <w:sz w:val="24"/>
          <w:szCs w:val="24"/>
        </w:rPr>
        <w:t>«</w:t>
      </w:r>
      <w:r w:rsidRPr="00252450">
        <w:rPr>
          <w:rFonts w:ascii="Times New Roman" w:eastAsia="Times New Roman" w:hAnsi="Times New Roman" w:cs="B Mitra" w:hint="cs"/>
          <w:color w:val="000000"/>
          <w:sz w:val="24"/>
          <w:szCs w:val="24"/>
          <w:rtl/>
        </w:rPr>
        <w:t>أَ لَمْ‏ يَأْنِ لِلَّذِينَ آمَنُوا أَنْ تَخْشَعَ قُلُوبُهُمْ لِذِكْرِ اللَّه</w:t>
      </w:r>
      <w:proofErr w:type="gramStart"/>
      <w:r w:rsidRPr="00252450">
        <w:rPr>
          <w:rFonts w:ascii="Times New Roman" w:eastAsia="Times New Roman" w:hAnsi="Times New Roman" w:cs="B Mitra" w:hint="cs"/>
          <w:color w:val="000000"/>
          <w:sz w:val="24"/>
          <w:szCs w:val="24"/>
          <w:rtl/>
        </w:rPr>
        <w:t>ِ(</w:t>
      </w:r>
      <w:proofErr w:type="gramEnd"/>
      <w:r w:rsidRPr="00252450">
        <w:rPr>
          <w:rFonts w:ascii="Times New Roman" w:eastAsia="Times New Roman" w:hAnsi="Times New Roman" w:cs="B Mitra" w:hint="cs"/>
          <w:color w:val="000000"/>
          <w:sz w:val="24"/>
          <w:szCs w:val="24"/>
          <w:rtl/>
        </w:rPr>
        <w:t>حديد: 16)؛ آيا وقت آن نرسيده است كه دلهاي مؤمنان در برابر ذكر خدا خاشع گردد؟</w:t>
      </w:r>
      <w:r w:rsidRPr="00252450">
        <w:rPr>
          <w:rFonts w:ascii="Times New Roman" w:eastAsia="Times New Roman" w:hAnsi="Times New Roman" w:cs="B Mitra" w:hint="cs"/>
          <w:color w:val="000000"/>
          <w:sz w:val="24"/>
          <w:szCs w:val="24"/>
        </w:rPr>
        <w:t>»</w:t>
      </w:r>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b/>
          <w:bCs/>
          <w:color w:val="000000"/>
          <w:sz w:val="24"/>
          <w:szCs w:val="24"/>
        </w:rPr>
      </w:pPr>
      <w:r w:rsidRPr="00252450">
        <w:rPr>
          <w:rFonts w:ascii="Times New Roman" w:eastAsia="Times New Roman" w:hAnsi="Times New Roman" w:cs="B Mitra" w:hint="cs"/>
          <w:b/>
          <w:bCs/>
          <w:color w:val="000000"/>
          <w:sz w:val="24"/>
          <w:szCs w:val="24"/>
          <w:rtl/>
        </w:rPr>
        <w:t>و) امر به معروف و نهي از منكر</w:t>
      </w:r>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52450">
        <w:rPr>
          <w:rFonts w:ascii="Times New Roman" w:eastAsia="Times New Roman" w:hAnsi="Times New Roman" w:cs="B Mitra" w:hint="cs"/>
          <w:color w:val="000000"/>
          <w:sz w:val="24"/>
          <w:szCs w:val="24"/>
          <w:rtl/>
        </w:rPr>
        <w:t>انجام معروف وقتي آسان مي‌شود كه همة هدف‌ها متوجه قرب الي‌الله باشد و منكر وقتي صورت مي‌گيرد كه انسان از اين هدف به انحراف كشيده شده و عقب بيفتد. امر به معروف و نهي از منكر، وقتي اثر گذار است كه آمر يا ناهي، اين حقيقت را به فرد امرشونده يا نهي‌شونده القا كند. نكتة مهم در اين روش آن است كه فرد بايد به گفته‌هاي خود عمل كند تا نشانة صدق دعوي او باشد. قرآن كريم مي‌فرمايد: «كُنْتُمْ خَيْرَ أُمَّةٍ أُخْرِجَتْ لِلنَّاسِ تَأْمُرُونَ بِالْمَعْرُوفِ وَ تَنْهَوْنَ عَنِ الْمُنْكَرِ وَ تُؤْمِنُونَ بِاللَّهِ»(آل‌عمران: 110</w:t>
      </w:r>
      <w:r w:rsidRPr="00252450">
        <w:rPr>
          <w:rFonts w:ascii="Times New Roman" w:eastAsia="Times New Roman" w:hAnsi="Times New Roman" w:cs="B Mitra" w:hint="cs"/>
          <w:color w:val="000000"/>
          <w:sz w:val="24"/>
          <w:szCs w:val="24"/>
        </w:rPr>
        <w:t>).</w:t>
      </w:r>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52450">
        <w:rPr>
          <w:rFonts w:ascii="Times New Roman" w:eastAsia="Times New Roman" w:hAnsi="Times New Roman" w:cs="B Mitra" w:hint="cs"/>
          <w:color w:val="000000"/>
          <w:sz w:val="24"/>
          <w:szCs w:val="24"/>
          <w:rtl/>
        </w:rPr>
        <w:t>قرآن كريم بيان مي‌كند شما بهترين امت هستيد؛ زيرا به نيكي امر و از زشتي‌ها نهي مي‌كنيد، در حالي كه به خداوند ايمان داريد. يعني امر و نهي شما حول محور توحيد است</w:t>
      </w:r>
      <w:r w:rsidRPr="00252450">
        <w:rPr>
          <w:rFonts w:ascii="Times New Roman" w:eastAsia="Times New Roman" w:hAnsi="Times New Roman" w:cs="B Mitra" w:hint="cs"/>
          <w:color w:val="000000"/>
          <w:sz w:val="24"/>
          <w:szCs w:val="24"/>
        </w:rPr>
        <w:t>.</w:t>
      </w:r>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b/>
          <w:bCs/>
          <w:color w:val="000000"/>
          <w:sz w:val="24"/>
          <w:szCs w:val="24"/>
        </w:rPr>
      </w:pPr>
      <w:r w:rsidRPr="00252450">
        <w:rPr>
          <w:rFonts w:ascii="Times New Roman" w:eastAsia="Times New Roman" w:hAnsi="Times New Roman" w:cs="B Mitra" w:hint="cs"/>
          <w:b/>
          <w:bCs/>
          <w:color w:val="000000"/>
          <w:sz w:val="24"/>
          <w:szCs w:val="24"/>
          <w:rtl/>
        </w:rPr>
        <w:t>ز) ابتلاء</w:t>
      </w:r>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52450">
        <w:rPr>
          <w:rFonts w:ascii="Times New Roman" w:eastAsia="Times New Roman" w:hAnsi="Times New Roman" w:cs="B Mitra" w:hint="cs"/>
          <w:color w:val="000000"/>
          <w:sz w:val="24"/>
          <w:szCs w:val="24"/>
          <w:rtl/>
        </w:rPr>
        <w:t>بنابر مبناي اختيار و مسئوليت‌پذيري، يكي از روش‌هاي تربيت اخلاقي، مواجه شدن فرد با نتايج اعمال خويش است تا با آگاهي از نتايج مثبت يا منفي آن، براي انجام دادن دوباره عمل، دلسرد يا تشويق شود. در اين روش، فرد بر اساس مبناي «حبّ ذات» مي‌كوشد به گونه‌اي عمل كند كه زياني متوجه او نشود. قرآن كريم مي‌فرمايد: «وَ لَنَبْلُوَنَّكُمْ بِشَيْ‏ءٍ مِنَ الْخَوْفِ وَ الْجُوعِ وَ نَقْصٍ مِنَ الْأَمْوالِ وَ الْأَنْفُسِ وَ الَّثمَراتِ وَ بَشِّرِ الصَّابِرِينَ الَّذِينَ إِذا أَصابَتْهُمْ مُصِيبَةٌ قالُوا إِنَّا لِلَّهِ وَ إِنَّا إِلَيْهِ راجِعُونَ» (بقره: 155 و 156</w:t>
      </w:r>
      <w:r w:rsidRPr="00252450">
        <w:rPr>
          <w:rFonts w:ascii="Times New Roman" w:eastAsia="Times New Roman" w:hAnsi="Times New Roman" w:cs="B Mitra" w:hint="cs"/>
          <w:color w:val="000000"/>
          <w:sz w:val="24"/>
          <w:szCs w:val="24"/>
        </w:rPr>
        <w:t>).</w:t>
      </w:r>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52450">
        <w:rPr>
          <w:rFonts w:ascii="Times New Roman" w:eastAsia="Times New Roman" w:hAnsi="Times New Roman" w:cs="B Mitra" w:hint="cs"/>
          <w:color w:val="000000"/>
          <w:sz w:val="24"/>
          <w:szCs w:val="24"/>
          <w:rtl/>
        </w:rPr>
        <w:t>بنابراين، فرد وقتي دانست نتيجة عمل او به خودش باز مي‌گردد و دنيا هر لحظه صحنه آزمايش اوست، متوجه امر آخرت شده و به اصلاح نفس مي‌پردازد؛ به عبارت ديگر، به تربيت اخلاقي خود مشغول مي‌شود</w:t>
      </w:r>
      <w:r w:rsidRPr="00252450">
        <w:rPr>
          <w:rFonts w:ascii="Times New Roman" w:eastAsia="Times New Roman" w:hAnsi="Times New Roman" w:cs="B Mitra" w:hint="cs"/>
          <w:color w:val="000000"/>
          <w:sz w:val="24"/>
          <w:szCs w:val="24"/>
        </w:rPr>
        <w:t>.</w:t>
      </w:r>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52450">
        <w:rPr>
          <w:rFonts w:ascii="Times New Roman" w:eastAsia="Times New Roman" w:hAnsi="Times New Roman" w:cs="B Mitra" w:hint="cs"/>
          <w:color w:val="000000"/>
          <w:sz w:val="24"/>
          <w:szCs w:val="24"/>
          <w:rtl/>
        </w:rPr>
        <w:lastRenderedPageBreak/>
        <w:t>دانشمندان تربيتي اصول ديگري را نيز در تربيت مهم مي‌دانند كه برخي از آنها عبارتند از: مدارا با متخلف، تدريج در آموزش رفتار پسنديده، تكرار و مداومت بر كسب فضايل وترك رذايل، رعايت اعتدال و پرهيز از افراط وتفريط نابجا</w:t>
      </w:r>
      <w:r w:rsidRPr="00252450">
        <w:rPr>
          <w:rFonts w:ascii="Times New Roman" w:eastAsia="Times New Roman" w:hAnsi="Times New Roman" w:cs="B Mitra" w:hint="cs"/>
          <w:color w:val="000000"/>
          <w:sz w:val="24"/>
          <w:szCs w:val="24"/>
        </w:rPr>
        <w:t>.</w:t>
      </w:r>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b/>
          <w:bCs/>
          <w:color w:val="000000"/>
          <w:sz w:val="24"/>
          <w:szCs w:val="24"/>
        </w:rPr>
      </w:pPr>
      <w:r w:rsidRPr="00252450">
        <w:rPr>
          <w:rFonts w:ascii="Times New Roman" w:eastAsia="Times New Roman" w:hAnsi="Times New Roman" w:cs="B Mitra" w:hint="cs"/>
          <w:b/>
          <w:bCs/>
          <w:color w:val="000000"/>
          <w:sz w:val="24"/>
          <w:szCs w:val="24"/>
          <w:rtl/>
        </w:rPr>
        <w:t>نتيجه‌گيري</w:t>
      </w:r>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52450">
        <w:rPr>
          <w:rFonts w:ascii="Times New Roman" w:eastAsia="Times New Roman" w:hAnsi="Times New Roman" w:cs="B Mitra" w:hint="cs"/>
          <w:color w:val="000000"/>
          <w:sz w:val="24"/>
          <w:szCs w:val="24"/>
          <w:rtl/>
        </w:rPr>
        <w:t>پيش از اين بيان شد كه مباني تربيت اخلاقي به معني امكانات، ضرورت‌ها و موقعيت حيات انساني در تربيت اخلاقي است و شيوه‌ها به معناي راه‌كارهاو پيش‌فرض‌هايي است كه با توجه به مباني، براي رسيدن به اهداف اتخاذ مي‌شوند. علامه بيان مي‌كند هدف‌هاي تربيت اخلاقي مي‌تواند به انگيزة قوانين اجتماعي يا مورد پسند مردم واقع شدن باشد ـ همان‌طور كه دانشمندان غربي عموماً همين اهداف را در تشويق به اخلاق در نظر دارندـ يا به انگيزة رهايي از عذاب اخروي و رسيدن به نعمت‌هاي بهشتي باشد ـ همان‌‌گونه كه اديان گذشته به آن تأكيد دارند. ـ اما روش قرآن با اين دو گروه تفاوت دارد. قرآن كريم همة آموزه‌هاي خود را حول محور «توحيد» بيان مي‌كند و انگيزه تربيت اخلاقي را، حبّ معبود و رسيدن به قرب و نزديكي به او بيان مي‌كند</w:t>
      </w:r>
      <w:r w:rsidRPr="00252450">
        <w:rPr>
          <w:rFonts w:ascii="Times New Roman" w:eastAsia="Times New Roman" w:hAnsi="Times New Roman" w:cs="B Mitra" w:hint="cs"/>
          <w:color w:val="000000"/>
          <w:sz w:val="24"/>
          <w:szCs w:val="24"/>
        </w:rPr>
        <w:t>.</w:t>
      </w:r>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52450">
        <w:rPr>
          <w:rFonts w:ascii="Times New Roman" w:eastAsia="Times New Roman" w:hAnsi="Times New Roman" w:cs="B Mitra" w:hint="cs"/>
          <w:color w:val="000000"/>
          <w:sz w:val="24"/>
          <w:szCs w:val="24"/>
          <w:rtl/>
        </w:rPr>
        <w:t>علامه، مباني تربيت اخلاقي در قرآن را توحيد، فطرت، هدفدار بودن انسان، اختيار و قوة معرفت‌پذيري انسان مي‌داند. البته مهم‌ترين مبنا را «توحيد» معرفي كرده است كه ساير مباني حول آن مي‌چرخد. شناخت توحيد، نگرش موحد را نسبت به خود و خداوند تغيير مي‌دهد؛ نقص‌هاي او را يادآور شده و تنها رافع كمبودها و نيازها را خداوند مي‌داند. ميل‌هاي فطري او نظير ميل به قدرت، علم، عزّت و احترام، كمال و حقيقت، حبّ ذات، پرستش موجود برتر و... اگر در كنار شناخت توحيدي قرار بگيرد، بهترين كمك‌كنندة فرد در تربيت صحيح اخلاقي مي‌شود</w:t>
      </w:r>
      <w:r w:rsidRPr="00252450">
        <w:rPr>
          <w:rFonts w:ascii="Times New Roman" w:eastAsia="Times New Roman" w:hAnsi="Times New Roman" w:cs="B Mitra" w:hint="cs"/>
          <w:color w:val="000000"/>
          <w:sz w:val="24"/>
          <w:szCs w:val="24"/>
        </w:rPr>
        <w:t>.</w:t>
      </w:r>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52450">
        <w:rPr>
          <w:rFonts w:ascii="Times New Roman" w:eastAsia="Times New Roman" w:hAnsi="Times New Roman" w:cs="B Mitra" w:hint="cs"/>
          <w:color w:val="000000"/>
          <w:sz w:val="24"/>
          <w:szCs w:val="24"/>
          <w:rtl/>
        </w:rPr>
        <w:t>علامه مهم‌ترين روش قرآن را «حبّ عبودي» يا محبّتي كه از عبوديت فرد سرچشمه مي‌گيرد مي‌شناسد ايشان معتقد است كسي كه خود را بنده خداوند نداند، هرگز نمي‌تواند به تربيت اخلاقي صحيح و كامل دست يابد. البته اين اعتقاد بايد در عمل نشان داده شود. عبوديت نيز هرگز به‌طور كامل اجرا نمي‌شود؛ مگر آنكه انگيزة آن، محبّت به خداوند باشد؛ محبّت به كمالات او و اينكه وليّ نعمت و رافع نيازهاي انسان است. ساير روش‌هاي قرآن نظير نصيحت و موعظه، الگوسازي با بيان مثال و داستان، وعده بهشت و جهنم، پرسش و پاسخ، امر به معروف و نهي از منكر، همگي حول محور «توحيد» بوده و يادآور همين مسئله است</w:t>
      </w:r>
      <w:r w:rsidRPr="00252450">
        <w:rPr>
          <w:rFonts w:ascii="Times New Roman" w:eastAsia="Times New Roman" w:hAnsi="Times New Roman" w:cs="B Mitra" w:hint="cs"/>
          <w:color w:val="000000"/>
          <w:sz w:val="24"/>
          <w:szCs w:val="24"/>
        </w:rPr>
        <w:t>.</w:t>
      </w:r>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52450">
        <w:rPr>
          <w:rFonts w:ascii="Times New Roman" w:eastAsia="Times New Roman" w:hAnsi="Times New Roman" w:cs="B Mitra" w:hint="cs"/>
          <w:color w:val="000000"/>
          <w:sz w:val="24"/>
          <w:szCs w:val="24"/>
          <w:rtl/>
        </w:rPr>
        <w:t>اميدواريم اين شيوة قرآن براي تربيت اخلاقي، مورد توجه عموم، به ويژه مربّيان اخلاق قرار گيرد؛ زيرا به هر ميزان كه خود را از نظر توحيدي تكامل بخشيم، به همان مقدار در مراتب كمال اخلاقي پيشرفت خواهيم كرد. خارج شدن از مراتب توحيد، گرفتار شدن به فسادها و رذايل اخلاقي را به دنبال خواهد داشت</w:t>
      </w:r>
      <w:r w:rsidRPr="00252450">
        <w:rPr>
          <w:rFonts w:ascii="Times New Roman" w:eastAsia="Times New Roman" w:hAnsi="Times New Roman" w:cs="B Mitra" w:hint="cs"/>
          <w:color w:val="000000"/>
          <w:sz w:val="24"/>
          <w:szCs w:val="24"/>
        </w:rPr>
        <w:t>.</w:t>
      </w:r>
    </w:p>
    <w:p w:rsidR="00252450" w:rsidRPr="00252450" w:rsidRDefault="00252450" w:rsidP="00252450">
      <w:pPr>
        <w:shd w:val="clear" w:color="auto" w:fill="FFFFFF"/>
        <w:spacing w:after="0" w:line="240" w:lineRule="auto"/>
        <w:rPr>
          <w:rFonts w:ascii="Times New Roman" w:eastAsia="Times New Roman" w:hAnsi="Times New Roman" w:cs="B Mitra" w:hint="cs"/>
          <w:color w:val="000000"/>
          <w:sz w:val="24"/>
          <w:szCs w:val="24"/>
        </w:rPr>
      </w:pPr>
      <w:r w:rsidRPr="00252450">
        <w:rPr>
          <w:rFonts w:ascii="Times New Roman" w:eastAsia="Times New Roman" w:hAnsi="Times New Roman" w:cs="B Mitra" w:hint="cs"/>
          <w:color w:val="000000"/>
          <w:sz w:val="24"/>
          <w:szCs w:val="24"/>
        </w:rPr>
        <w:pict>
          <v:rect id="_x0000_i1025" style="width:0;height:.75pt" o:hralign="right" o:hrstd="t" o:hr="t" fillcolor="#a0a0a0" stroked="f"/>
        </w:pict>
      </w:r>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52450">
        <w:rPr>
          <w:rFonts w:ascii="Times New Roman" w:eastAsia="Times New Roman" w:hAnsi="Times New Roman" w:cs="B Mitra" w:hint="cs"/>
          <w:color w:val="000000"/>
          <w:sz w:val="24"/>
          <w:szCs w:val="24"/>
        </w:rPr>
        <w:t> </w:t>
      </w:r>
    </w:p>
    <w:p w:rsidR="00252450" w:rsidRPr="00252450" w:rsidRDefault="00252450" w:rsidP="00252450">
      <w:pPr>
        <w:numPr>
          <w:ilvl w:val="0"/>
          <w:numId w:val="1"/>
        </w:num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52450">
        <w:rPr>
          <w:rFonts w:ascii="Times New Roman" w:eastAsia="Times New Roman" w:hAnsi="Times New Roman" w:cs="B Mitra" w:hint="cs"/>
          <w:b/>
          <w:bCs/>
          <w:color w:val="000000"/>
          <w:sz w:val="24"/>
          <w:szCs w:val="24"/>
        </w:rPr>
        <w:t xml:space="preserve">··· </w:t>
      </w:r>
      <w:r w:rsidRPr="00252450">
        <w:rPr>
          <w:rFonts w:ascii="Times New Roman" w:eastAsia="Times New Roman" w:hAnsi="Times New Roman" w:cs="B Mitra" w:hint="cs"/>
          <w:b/>
          <w:bCs/>
          <w:color w:val="000000"/>
          <w:sz w:val="24"/>
          <w:szCs w:val="24"/>
          <w:rtl/>
        </w:rPr>
        <w:t>منابع</w:t>
      </w:r>
    </w:p>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hint="cs"/>
          <w:b/>
          <w:bCs/>
          <w:color w:val="000000"/>
          <w:sz w:val="24"/>
          <w:szCs w:val="24"/>
          <w:rtl/>
        </w:rPr>
        <w:t>ـ جعفري، محمدتقي؛</w:t>
      </w:r>
      <w:r w:rsidRPr="00252450">
        <w:rPr>
          <w:rFonts w:ascii="Cambria" w:eastAsia="Times New Roman" w:hAnsi="Cambria" w:cs="Cambria" w:hint="cs"/>
          <w:b/>
          <w:bCs/>
          <w:color w:val="000000"/>
          <w:sz w:val="24"/>
          <w:szCs w:val="24"/>
          <w:rtl/>
        </w:rPr>
        <w:t> </w:t>
      </w:r>
      <w:r w:rsidRPr="00252450">
        <w:rPr>
          <w:rFonts w:ascii="Times New Roman" w:eastAsia="Times New Roman" w:hAnsi="Times New Roman" w:cs="B Mitra" w:hint="cs"/>
          <w:b/>
          <w:bCs/>
          <w:i/>
          <w:iCs/>
          <w:color w:val="000000"/>
          <w:sz w:val="24"/>
          <w:szCs w:val="24"/>
          <w:rtl/>
        </w:rPr>
        <w:t>ترجمه و شرح نهج البلاغه</w:t>
      </w:r>
      <w:r w:rsidRPr="00252450">
        <w:rPr>
          <w:rFonts w:ascii="Times New Roman" w:eastAsia="Times New Roman" w:hAnsi="Times New Roman" w:cs="B Mitra" w:hint="cs"/>
          <w:b/>
          <w:bCs/>
          <w:color w:val="000000"/>
          <w:sz w:val="24"/>
          <w:szCs w:val="24"/>
          <w:rtl/>
        </w:rPr>
        <w:t>، تهران، دفتر نشر و فرهنگ اسلامي، 1364</w:t>
      </w:r>
      <w:r w:rsidRPr="00252450">
        <w:rPr>
          <w:rFonts w:ascii="Times New Roman" w:eastAsia="Times New Roman" w:hAnsi="Times New Roman" w:cs="B Mitra" w:hint="cs"/>
          <w:b/>
          <w:bCs/>
          <w:color w:val="000000"/>
          <w:sz w:val="24"/>
          <w:szCs w:val="24"/>
        </w:rPr>
        <w:t>.</w:t>
      </w:r>
    </w:p>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hint="cs"/>
          <w:b/>
          <w:bCs/>
          <w:color w:val="000000"/>
          <w:sz w:val="24"/>
          <w:szCs w:val="24"/>
          <w:rtl/>
        </w:rPr>
        <w:t>ـ ازهري، محمدبن احمد،</w:t>
      </w:r>
      <w:r w:rsidRPr="00252450">
        <w:rPr>
          <w:rFonts w:ascii="Cambria" w:eastAsia="Times New Roman" w:hAnsi="Cambria" w:cs="Cambria" w:hint="cs"/>
          <w:b/>
          <w:bCs/>
          <w:color w:val="000000"/>
          <w:sz w:val="24"/>
          <w:szCs w:val="24"/>
          <w:rtl/>
        </w:rPr>
        <w:t> </w:t>
      </w:r>
      <w:r w:rsidRPr="00252450">
        <w:rPr>
          <w:rFonts w:ascii="Times New Roman" w:eastAsia="Times New Roman" w:hAnsi="Times New Roman" w:cs="B Mitra" w:hint="cs"/>
          <w:b/>
          <w:bCs/>
          <w:i/>
          <w:iCs/>
          <w:color w:val="000000"/>
          <w:sz w:val="24"/>
          <w:szCs w:val="24"/>
          <w:rtl/>
        </w:rPr>
        <w:t>معجم تهذيب اللّغة</w:t>
      </w:r>
      <w:r w:rsidRPr="00252450">
        <w:rPr>
          <w:rFonts w:ascii="Times New Roman" w:eastAsia="Times New Roman" w:hAnsi="Times New Roman" w:cs="B Mitra" w:hint="cs"/>
          <w:b/>
          <w:bCs/>
          <w:color w:val="000000"/>
          <w:sz w:val="24"/>
          <w:szCs w:val="24"/>
          <w:rtl/>
        </w:rPr>
        <w:t>، بيروت، دارالمعرفة، 1422ق</w:t>
      </w:r>
      <w:r w:rsidRPr="00252450">
        <w:rPr>
          <w:rFonts w:ascii="Times New Roman" w:eastAsia="Times New Roman" w:hAnsi="Times New Roman" w:cs="B Mitra" w:hint="cs"/>
          <w:b/>
          <w:bCs/>
          <w:color w:val="000000"/>
          <w:sz w:val="24"/>
          <w:szCs w:val="24"/>
        </w:rPr>
        <w:t>.</w:t>
      </w:r>
    </w:p>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hint="cs"/>
          <w:b/>
          <w:bCs/>
          <w:color w:val="000000"/>
          <w:sz w:val="24"/>
          <w:szCs w:val="24"/>
          <w:rtl/>
        </w:rPr>
        <w:t>ـ جعفري، محمدتقي، ترجمه و شرح نهج البلاغه، بي‌جا، دفتر نشر و فرهنگ اسلامي، 1364</w:t>
      </w:r>
      <w:r w:rsidRPr="00252450">
        <w:rPr>
          <w:rFonts w:ascii="Times New Roman" w:eastAsia="Times New Roman" w:hAnsi="Times New Roman" w:cs="B Mitra" w:hint="cs"/>
          <w:b/>
          <w:bCs/>
          <w:color w:val="000000"/>
          <w:sz w:val="24"/>
          <w:szCs w:val="24"/>
        </w:rPr>
        <w:t>.</w:t>
      </w:r>
    </w:p>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hint="cs"/>
          <w:b/>
          <w:bCs/>
          <w:color w:val="000000"/>
          <w:sz w:val="24"/>
          <w:szCs w:val="24"/>
          <w:rtl/>
        </w:rPr>
        <w:t>ـ جعفري، محمدتقي،</w:t>
      </w:r>
      <w:r w:rsidRPr="00252450">
        <w:rPr>
          <w:rFonts w:ascii="Cambria" w:eastAsia="Times New Roman" w:hAnsi="Cambria" w:cs="Cambria" w:hint="cs"/>
          <w:b/>
          <w:bCs/>
          <w:color w:val="000000"/>
          <w:sz w:val="24"/>
          <w:szCs w:val="24"/>
          <w:rtl/>
        </w:rPr>
        <w:t> </w:t>
      </w:r>
      <w:r w:rsidRPr="00252450">
        <w:rPr>
          <w:rFonts w:ascii="Times New Roman" w:eastAsia="Times New Roman" w:hAnsi="Times New Roman" w:cs="B Mitra" w:hint="cs"/>
          <w:b/>
          <w:bCs/>
          <w:i/>
          <w:iCs/>
          <w:color w:val="000000"/>
          <w:sz w:val="24"/>
          <w:szCs w:val="24"/>
          <w:rtl/>
        </w:rPr>
        <w:t>تعليم و تربيت</w:t>
      </w:r>
      <w:r w:rsidRPr="00252450">
        <w:rPr>
          <w:rFonts w:ascii="Times New Roman" w:eastAsia="Times New Roman" w:hAnsi="Times New Roman" w:cs="B Mitra" w:hint="cs"/>
          <w:b/>
          <w:bCs/>
          <w:color w:val="000000"/>
          <w:sz w:val="24"/>
          <w:szCs w:val="24"/>
          <w:rtl/>
        </w:rPr>
        <w:t>، تهران، پيام آزادي، 1378</w:t>
      </w:r>
      <w:r w:rsidRPr="00252450">
        <w:rPr>
          <w:rFonts w:ascii="Times New Roman" w:eastAsia="Times New Roman" w:hAnsi="Times New Roman" w:cs="B Mitra" w:hint="cs"/>
          <w:b/>
          <w:bCs/>
          <w:color w:val="000000"/>
          <w:sz w:val="24"/>
          <w:szCs w:val="24"/>
        </w:rPr>
        <w:t>.</w:t>
      </w:r>
    </w:p>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hint="cs"/>
          <w:b/>
          <w:bCs/>
          <w:color w:val="000000"/>
          <w:sz w:val="24"/>
          <w:szCs w:val="24"/>
          <w:rtl/>
        </w:rPr>
        <w:t>ـ جوادي آملي، عبدالله،</w:t>
      </w:r>
      <w:r w:rsidRPr="00252450">
        <w:rPr>
          <w:rFonts w:ascii="Cambria" w:eastAsia="Times New Roman" w:hAnsi="Cambria" w:cs="Cambria" w:hint="cs"/>
          <w:b/>
          <w:bCs/>
          <w:color w:val="000000"/>
          <w:sz w:val="24"/>
          <w:szCs w:val="24"/>
          <w:rtl/>
        </w:rPr>
        <w:t> </w:t>
      </w:r>
      <w:r w:rsidRPr="00252450">
        <w:rPr>
          <w:rFonts w:ascii="Times New Roman" w:eastAsia="Times New Roman" w:hAnsi="Times New Roman" w:cs="B Mitra" w:hint="cs"/>
          <w:b/>
          <w:bCs/>
          <w:i/>
          <w:iCs/>
          <w:color w:val="000000"/>
          <w:sz w:val="24"/>
          <w:szCs w:val="24"/>
          <w:rtl/>
        </w:rPr>
        <w:t>مبادي اخلاق در قرآن</w:t>
      </w:r>
      <w:r w:rsidRPr="00252450">
        <w:rPr>
          <w:rFonts w:ascii="Times New Roman" w:eastAsia="Times New Roman" w:hAnsi="Times New Roman" w:cs="B Mitra" w:hint="cs"/>
          <w:b/>
          <w:bCs/>
          <w:color w:val="000000"/>
          <w:sz w:val="24"/>
          <w:szCs w:val="24"/>
          <w:rtl/>
        </w:rPr>
        <w:t>، قم، اسراء، چ دوم، 1378</w:t>
      </w:r>
      <w:r w:rsidRPr="00252450">
        <w:rPr>
          <w:rFonts w:ascii="Times New Roman" w:eastAsia="Times New Roman" w:hAnsi="Times New Roman" w:cs="B Mitra" w:hint="cs"/>
          <w:b/>
          <w:bCs/>
          <w:color w:val="000000"/>
          <w:sz w:val="24"/>
          <w:szCs w:val="24"/>
        </w:rPr>
        <w:t>.</w:t>
      </w:r>
    </w:p>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hint="cs"/>
          <w:b/>
          <w:bCs/>
          <w:color w:val="000000"/>
          <w:sz w:val="24"/>
          <w:szCs w:val="24"/>
          <w:rtl/>
        </w:rPr>
        <w:t>ـ جوادي آملي، عبدالله،</w:t>
      </w:r>
      <w:r w:rsidRPr="00252450">
        <w:rPr>
          <w:rFonts w:ascii="Cambria" w:eastAsia="Times New Roman" w:hAnsi="Cambria" w:cs="Cambria" w:hint="cs"/>
          <w:b/>
          <w:bCs/>
          <w:color w:val="000000"/>
          <w:sz w:val="24"/>
          <w:szCs w:val="24"/>
          <w:rtl/>
        </w:rPr>
        <w:t> </w:t>
      </w:r>
      <w:r w:rsidRPr="00252450">
        <w:rPr>
          <w:rFonts w:ascii="Times New Roman" w:eastAsia="Times New Roman" w:hAnsi="Times New Roman" w:cs="B Mitra" w:hint="cs"/>
          <w:b/>
          <w:bCs/>
          <w:i/>
          <w:iCs/>
          <w:color w:val="000000"/>
          <w:sz w:val="24"/>
          <w:szCs w:val="24"/>
          <w:rtl/>
        </w:rPr>
        <w:t>توحيد در قرآن</w:t>
      </w:r>
      <w:r w:rsidRPr="00252450">
        <w:rPr>
          <w:rFonts w:ascii="Times New Roman" w:eastAsia="Times New Roman" w:hAnsi="Times New Roman" w:cs="B Mitra" w:hint="cs"/>
          <w:b/>
          <w:bCs/>
          <w:color w:val="000000"/>
          <w:sz w:val="24"/>
          <w:szCs w:val="24"/>
          <w:rtl/>
        </w:rPr>
        <w:t xml:space="preserve">، </w:t>
      </w:r>
      <w:r w:rsidRPr="00252450">
        <w:rPr>
          <w:rFonts w:ascii="Times New Roman" w:eastAsia="Times New Roman" w:hAnsi="Times New Roman" w:cs="B Mitra" w:hint="cs"/>
          <w:b/>
          <w:bCs/>
          <w:color w:val="000000"/>
          <w:sz w:val="24"/>
          <w:szCs w:val="24"/>
        </w:rPr>
        <w:t>(</w:t>
      </w:r>
      <w:r w:rsidRPr="00252450">
        <w:rPr>
          <w:rFonts w:ascii="Times New Roman" w:eastAsia="Times New Roman" w:hAnsi="Times New Roman" w:cs="B Mitra" w:hint="cs"/>
          <w:b/>
          <w:bCs/>
          <w:color w:val="000000"/>
          <w:sz w:val="24"/>
          <w:szCs w:val="24"/>
          <w:rtl/>
        </w:rPr>
        <w:t>تفسير موضوعي قرآن ج 2)، تنظيم حيدعلي ايّوبي، قم، اسراء، چ دوم، 1385</w:t>
      </w:r>
      <w:r w:rsidRPr="00252450">
        <w:rPr>
          <w:rFonts w:ascii="Times New Roman" w:eastAsia="Times New Roman" w:hAnsi="Times New Roman" w:cs="B Mitra" w:hint="cs"/>
          <w:b/>
          <w:bCs/>
          <w:color w:val="000000"/>
          <w:sz w:val="24"/>
          <w:szCs w:val="24"/>
        </w:rPr>
        <w:t>.</w:t>
      </w:r>
    </w:p>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hint="cs"/>
          <w:b/>
          <w:bCs/>
          <w:color w:val="000000"/>
          <w:sz w:val="24"/>
          <w:szCs w:val="24"/>
          <w:rtl/>
        </w:rPr>
        <w:t>ـ جوهري، اسماعيل حمّار،</w:t>
      </w:r>
      <w:r w:rsidRPr="00252450">
        <w:rPr>
          <w:rFonts w:ascii="Cambria" w:eastAsia="Times New Roman" w:hAnsi="Cambria" w:cs="Cambria" w:hint="cs"/>
          <w:b/>
          <w:bCs/>
          <w:color w:val="000000"/>
          <w:sz w:val="24"/>
          <w:szCs w:val="24"/>
          <w:rtl/>
        </w:rPr>
        <w:t> </w:t>
      </w:r>
      <w:r w:rsidRPr="00252450">
        <w:rPr>
          <w:rFonts w:ascii="Times New Roman" w:eastAsia="Times New Roman" w:hAnsi="Times New Roman" w:cs="B Mitra" w:hint="cs"/>
          <w:b/>
          <w:bCs/>
          <w:i/>
          <w:iCs/>
          <w:color w:val="000000"/>
          <w:sz w:val="24"/>
          <w:szCs w:val="24"/>
          <w:rtl/>
        </w:rPr>
        <w:t>الصّحاح</w:t>
      </w:r>
      <w:r w:rsidRPr="00252450">
        <w:rPr>
          <w:rFonts w:ascii="Times New Roman" w:eastAsia="Times New Roman" w:hAnsi="Times New Roman" w:cs="B Mitra" w:hint="cs"/>
          <w:b/>
          <w:bCs/>
          <w:color w:val="000000"/>
          <w:sz w:val="24"/>
          <w:szCs w:val="24"/>
          <w:rtl/>
        </w:rPr>
        <w:t>، بيروت، اميري، 1368</w:t>
      </w:r>
      <w:r w:rsidRPr="00252450">
        <w:rPr>
          <w:rFonts w:ascii="Times New Roman" w:eastAsia="Times New Roman" w:hAnsi="Times New Roman" w:cs="B Mitra" w:hint="cs"/>
          <w:b/>
          <w:bCs/>
          <w:color w:val="000000"/>
          <w:sz w:val="24"/>
          <w:szCs w:val="24"/>
        </w:rPr>
        <w:t>.</w:t>
      </w:r>
    </w:p>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hint="cs"/>
          <w:b/>
          <w:bCs/>
          <w:color w:val="000000"/>
          <w:sz w:val="24"/>
          <w:szCs w:val="24"/>
          <w:rtl/>
        </w:rPr>
        <w:lastRenderedPageBreak/>
        <w:t>ـ حاجي ده‌آبادي، محمدعلي،</w:t>
      </w:r>
      <w:r w:rsidRPr="00252450">
        <w:rPr>
          <w:rFonts w:ascii="Cambria" w:eastAsia="Times New Roman" w:hAnsi="Cambria" w:cs="Cambria" w:hint="cs"/>
          <w:b/>
          <w:bCs/>
          <w:color w:val="000000"/>
          <w:sz w:val="24"/>
          <w:szCs w:val="24"/>
          <w:rtl/>
        </w:rPr>
        <w:t> </w:t>
      </w:r>
      <w:r w:rsidRPr="00252450">
        <w:rPr>
          <w:rFonts w:ascii="Times New Roman" w:eastAsia="Times New Roman" w:hAnsi="Times New Roman" w:cs="B Mitra" w:hint="cs"/>
          <w:b/>
          <w:bCs/>
          <w:i/>
          <w:iCs/>
          <w:color w:val="000000"/>
          <w:sz w:val="24"/>
          <w:szCs w:val="24"/>
          <w:rtl/>
        </w:rPr>
        <w:t>درآمدي بر نظام تربيتي اسلامي</w:t>
      </w:r>
      <w:r w:rsidRPr="00252450">
        <w:rPr>
          <w:rFonts w:ascii="Times New Roman" w:eastAsia="Times New Roman" w:hAnsi="Times New Roman" w:cs="B Mitra" w:hint="cs"/>
          <w:b/>
          <w:bCs/>
          <w:color w:val="000000"/>
          <w:sz w:val="24"/>
          <w:szCs w:val="24"/>
          <w:rtl/>
        </w:rPr>
        <w:t>، قم، مركز جهاني علوم اسلامي، 1377</w:t>
      </w:r>
      <w:r w:rsidRPr="00252450">
        <w:rPr>
          <w:rFonts w:ascii="Times New Roman" w:eastAsia="Times New Roman" w:hAnsi="Times New Roman" w:cs="B Mitra" w:hint="cs"/>
          <w:b/>
          <w:bCs/>
          <w:color w:val="000000"/>
          <w:sz w:val="24"/>
          <w:szCs w:val="24"/>
        </w:rPr>
        <w:t>.</w:t>
      </w:r>
    </w:p>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hint="cs"/>
          <w:b/>
          <w:bCs/>
          <w:color w:val="000000"/>
          <w:sz w:val="24"/>
          <w:szCs w:val="24"/>
          <w:rtl/>
        </w:rPr>
        <w:t>ـ حسن‌زاده آملي، حسن،</w:t>
      </w:r>
      <w:r w:rsidRPr="00252450">
        <w:rPr>
          <w:rFonts w:ascii="Cambria" w:eastAsia="Times New Roman" w:hAnsi="Cambria" w:cs="Cambria" w:hint="cs"/>
          <w:b/>
          <w:bCs/>
          <w:color w:val="000000"/>
          <w:sz w:val="24"/>
          <w:szCs w:val="24"/>
          <w:rtl/>
        </w:rPr>
        <w:t> </w:t>
      </w:r>
      <w:r w:rsidRPr="00252450">
        <w:rPr>
          <w:rFonts w:ascii="Times New Roman" w:eastAsia="Times New Roman" w:hAnsi="Times New Roman" w:cs="B Mitra" w:hint="cs"/>
          <w:b/>
          <w:bCs/>
          <w:i/>
          <w:iCs/>
          <w:color w:val="000000"/>
          <w:sz w:val="24"/>
          <w:szCs w:val="24"/>
          <w:rtl/>
        </w:rPr>
        <w:t>دروس شرح اشارات و تنبيهات ابن سينا</w:t>
      </w:r>
      <w:r w:rsidRPr="00252450">
        <w:rPr>
          <w:rFonts w:ascii="Cambria" w:eastAsia="Times New Roman" w:hAnsi="Cambria" w:cs="Cambria" w:hint="cs"/>
          <w:b/>
          <w:bCs/>
          <w:i/>
          <w:iCs/>
          <w:color w:val="000000"/>
          <w:sz w:val="24"/>
          <w:szCs w:val="24"/>
          <w:rtl/>
        </w:rPr>
        <w:t> </w:t>
      </w:r>
      <w:r w:rsidRPr="00252450">
        <w:rPr>
          <w:rFonts w:ascii="Times New Roman" w:eastAsia="Times New Roman" w:hAnsi="Times New Roman" w:cs="B Mitra" w:hint="cs"/>
          <w:b/>
          <w:bCs/>
          <w:color w:val="000000"/>
          <w:sz w:val="24"/>
          <w:szCs w:val="24"/>
        </w:rPr>
        <w:t>(</w:t>
      </w:r>
      <w:r w:rsidRPr="00252450">
        <w:rPr>
          <w:rFonts w:ascii="Times New Roman" w:eastAsia="Times New Roman" w:hAnsi="Times New Roman" w:cs="B Mitra" w:hint="cs"/>
          <w:b/>
          <w:bCs/>
          <w:color w:val="000000"/>
          <w:sz w:val="24"/>
          <w:szCs w:val="24"/>
          <w:rtl/>
        </w:rPr>
        <w:t>نمط نهم «مقامات العارفين»)، قم، مطبوعات ديني، 1383</w:t>
      </w:r>
      <w:r w:rsidRPr="00252450">
        <w:rPr>
          <w:rFonts w:ascii="Times New Roman" w:eastAsia="Times New Roman" w:hAnsi="Times New Roman" w:cs="B Mitra" w:hint="cs"/>
          <w:b/>
          <w:bCs/>
          <w:color w:val="000000"/>
          <w:sz w:val="24"/>
          <w:szCs w:val="24"/>
        </w:rPr>
        <w:t>.</w:t>
      </w:r>
    </w:p>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hint="cs"/>
          <w:b/>
          <w:bCs/>
          <w:color w:val="000000"/>
          <w:sz w:val="24"/>
          <w:szCs w:val="24"/>
          <w:rtl/>
        </w:rPr>
        <w:t>ـ خميني، روح الله،</w:t>
      </w:r>
      <w:r w:rsidRPr="00252450">
        <w:rPr>
          <w:rFonts w:ascii="Cambria" w:eastAsia="Times New Roman" w:hAnsi="Cambria" w:cs="Cambria" w:hint="cs"/>
          <w:b/>
          <w:bCs/>
          <w:color w:val="000000"/>
          <w:sz w:val="24"/>
          <w:szCs w:val="24"/>
          <w:rtl/>
        </w:rPr>
        <w:t> </w:t>
      </w:r>
      <w:r w:rsidRPr="00252450">
        <w:rPr>
          <w:rFonts w:ascii="Times New Roman" w:eastAsia="Times New Roman" w:hAnsi="Times New Roman" w:cs="B Mitra" w:hint="cs"/>
          <w:b/>
          <w:bCs/>
          <w:i/>
          <w:iCs/>
          <w:color w:val="000000"/>
          <w:sz w:val="24"/>
          <w:szCs w:val="24"/>
          <w:rtl/>
        </w:rPr>
        <w:t>ديوان امام</w:t>
      </w:r>
      <w:r w:rsidRPr="00252450">
        <w:rPr>
          <w:rFonts w:ascii="Times New Roman" w:eastAsia="Times New Roman" w:hAnsi="Times New Roman" w:cs="B Mitra" w:hint="cs"/>
          <w:b/>
          <w:bCs/>
          <w:color w:val="000000"/>
          <w:sz w:val="24"/>
          <w:szCs w:val="24"/>
          <w:rtl/>
        </w:rPr>
        <w:t>، بي‌جا، مؤسسه تنظيم و نشر آثار امام خميني، 1372</w:t>
      </w:r>
      <w:r w:rsidRPr="00252450">
        <w:rPr>
          <w:rFonts w:ascii="Times New Roman" w:eastAsia="Times New Roman" w:hAnsi="Times New Roman" w:cs="B Mitra" w:hint="cs"/>
          <w:b/>
          <w:bCs/>
          <w:color w:val="000000"/>
          <w:sz w:val="24"/>
          <w:szCs w:val="24"/>
        </w:rPr>
        <w:t>.</w:t>
      </w:r>
    </w:p>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hint="cs"/>
          <w:b/>
          <w:bCs/>
          <w:color w:val="000000"/>
          <w:sz w:val="24"/>
          <w:szCs w:val="24"/>
          <w:rtl/>
        </w:rPr>
        <w:t>ـ دهخدا، علي اكبر،</w:t>
      </w:r>
      <w:r w:rsidRPr="00252450">
        <w:rPr>
          <w:rFonts w:ascii="Cambria" w:eastAsia="Times New Roman" w:hAnsi="Cambria" w:cs="Cambria" w:hint="cs"/>
          <w:b/>
          <w:bCs/>
          <w:color w:val="000000"/>
          <w:sz w:val="24"/>
          <w:szCs w:val="24"/>
          <w:rtl/>
        </w:rPr>
        <w:t> </w:t>
      </w:r>
      <w:r w:rsidRPr="00252450">
        <w:rPr>
          <w:rFonts w:ascii="Times New Roman" w:eastAsia="Times New Roman" w:hAnsi="Times New Roman" w:cs="B Mitra" w:hint="cs"/>
          <w:b/>
          <w:bCs/>
          <w:i/>
          <w:iCs/>
          <w:color w:val="000000"/>
          <w:sz w:val="24"/>
          <w:szCs w:val="24"/>
          <w:rtl/>
        </w:rPr>
        <w:t>لغت‌نامه دهخدا</w:t>
      </w:r>
      <w:r w:rsidRPr="00252450">
        <w:rPr>
          <w:rFonts w:ascii="Times New Roman" w:eastAsia="Times New Roman" w:hAnsi="Times New Roman" w:cs="B Mitra" w:hint="cs"/>
          <w:b/>
          <w:bCs/>
          <w:color w:val="000000"/>
          <w:sz w:val="24"/>
          <w:szCs w:val="24"/>
          <w:rtl/>
        </w:rPr>
        <w:t>، تهران، دانشگاه تهران، 1334</w:t>
      </w:r>
      <w:r w:rsidRPr="00252450">
        <w:rPr>
          <w:rFonts w:ascii="Times New Roman" w:eastAsia="Times New Roman" w:hAnsi="Times New Roman" w:cs="B Mitra" w:hint="cs"/>
          <w:b/>
          <w:bCs/>
          <w:color w:val="000000"/>
          <w:sz w:val="24"/>
          <w:szCs w:val="24"/>
        </w:rPr>
        <w:t>.</w:t>
      </w:r>
    </w:p>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hint="cs"/>
          <w:b/>
          <w:bCs/>
          <w:color w:val="000000"/>
          <w:sz w:val="24"/>
          <w:szCs w:val="24"/>
          <w:rtl/>
        </w:rPr>
        <w:t>ـ راغب اصفهاني، ابي‌القاسم حسين بن محمد،</w:t>
      </w:r>
      <w:r w:rsidRPr="00252450">
        <w:rPr>
          <w:rFonts w:ascii="Cambria" w:eastAsia="Times New Roman" w:hAnsi="Cambria" w:cs="Cambria" w:hint="cs"/>
          <w:b/>
          <w:bCs/>
          <w:color w:val="000000"/>
          <w:sz w:val="24"/>
          <w:szCs w:val="24"/>
          <w:rtl/>
        </w:rPr>
        <w:t> </w:t>
      </w:r>
      <w:r w:rsidRPr="00252450">
        <w:rPr>
          <w:rFonts w:ascii="Times New Roman" w:eastAsia="Times New Roman" w:hAnsi="Times New Roman" w:cs="B Mitra" w:hint="cs"/>
          <w:b/>
          <w:bCs/>
          <w:i/>
          <w:iCs/>
          <w:color w:val="000000"/>
          <w:sz w:val="24"/>
          <w:szCs w:val="24"/>
          <w:rtl/>
        </w:rPr>
        <w:t>مفردات الفاظ قرآن</w:t>
      </w:r>
      <w:r w:rsidRPr="00252450">
        <w:rPr>
          <w:rFonts w:ascii="Times New Roman" w:eastAsia="Times New Roman" w:hAnsi="Times New Roman" w:cs="B Mitra" w:hint="cs"/>
          <w:b/>
          <w:bCs/>
          <w:color w:val="000000"/>
          <w:sz w:val="24"/>
          <w:szCs w:val="24"/>
          <w:rtl/>
        </w:rPr>
        <w:t>، بيروت، دارالشاميه و دمشق، دارالقلم، 1416ق</w:t>
      </w:r>
      <w:r w:rsidRPr="00252450">
        <w:rPr>
          <w:rFonts w:ascii="Times New Roman" w:eastAsia="Times New Roman" w:hAnsi="Times New Roman" w:cs="B Mitra" w:hint="cs"/>
          <w:b/>
          <w:bCs/>
          <w:color w:val="000000"/>
          <w:sz w:val="24"/>
          <w:szCs w:val="24"/>
        </w:rPr>
        <w:t>.</w:t>
      </w:r>
    </w:p>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hint="cs"/>
          <w:b/>
          <w:bCs/>
          <w:color w:val="000000"/>
          <w:sz w:val="24"/>
          <w:szCs w:val="24"/>
          <w:rtl/>
        </w:rPr>
        <w:t>ـ زبيدي، محمد مرتضي،</w:t>
      </w:r>
      <w:r w:rsidRPr="00252450">
        <w:rPr>
          <w:rFonts w:ascii="Cambria" w:eastAsia="Times New Roman" w:hAnsi="Cambria" w:cs="Cambria" w:hint="cs"/>
          <w:b/>
          <w:bCs/>
          <w:color w:val="000000"/>
          <w:sz w:val="24"/>
          <w:szCs w:val="24"/>
          <w:rtl/>
        </w:rPr>
        <w:t> </w:t>
      </w:r>
      <w:r w:rsidRPr="00252450">
        <w:rPr>
          <w:rFonts w:ascii="Times New Roman" w:eastAsia="Times New Roman" w:hAnsi="Times New Roman" w:cs="B Mitra" w:hint="cs"/>
          <w:b/>
          <w:bCs/>
          <w:i/>
          <w:iCs/>
          <w:color w:val="000000"/>
          <w:sz w:val="24"/>
          <w:szCs w:val="24"/>
          <w:rtl/>
        </w:rPr>
        <w:t>تاج العروس من جواهر القاموس</w:t>
      </w:r>
      <w:r w:rsidRPr="00252450">
        <w:rPr>
          <w:rFonts w:ascii="Times New Roman" w:eastAsia="Times New Roman" w:hAnsi="Times New Roman" w:cs="B Mitra" w:hint="cs"/>
          <w:b/>
          <w:bCs/>
          <w:color w:val="000000"/>
          <w:sz w:val="24"/>
          <w:szCs w:val="24"/>
          <w:rtl/>
        </w:rPr>
        <w:t>، بي‌جا، دارالهداية، 1386</w:t>
      </w:r>
      <w:r w:rsidRPr="00252450">
        <w:rPr>
          <w:rFonts w:ascii="Times New Roman" w:eastAsia="Times New Roman" w:hAnsi="Times New Roman" w:cs="B Mitra" w:hint="cs"/>
          <w:b/>
          <w:bCs/>
          <w:color w:val="000000"/>
          <w:sz w:val="24"/>
          <w:szCs w:val="24"/>
        </w:rPr>
        <w:t>.</w:t>
      </w:r>
    </w:p>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hint="cs"/>
          <w:b/>
          <w:bCs/>
          <w:color w:val="000000"/>
          <w:sz w:val="24"/>
          <w:szCs w:val="24"/>
          <w:rtl/>
        </w:rPr>
        <w:t>ـ سبحاني تبريزي، جعفر،</w:t>
      </w:r>
      <w:r w:rsidRPr="00252450">
        <w:rPr>
          <w:rFonts w:ascii="Cambria" w:eastAsia="Times New Roman" w:hAnsi="Cambria" w:cs="Cambria" w:hint="cs"/>
          <w:b/>
          <w:bCs/>
          <w:color w:val="000000"/>
          <w:sz w:val="24"/>
          <w:szCs w:val="24"/>
          <w:rtl/>
        </w:rPr>
        <w:t> </w:t>
      </w:r>
      <w:r w:rsidRPr="00252450">
        <w:rPr>
          <w:rFonts w:ascii="Times New Roman" w:eastAsia="Times New Roman" w:hAnsi="Times New Roman" w:cs="B Mitra" w:hint="cs"/>
          <w:b/>
          <w:bCs/>
          <w:i/>
          <w:iCs/>
          <w:color w:val="000000"/>
          <w:sz w:val="24"/>
          <w:szCs w:val="24"/>
          <w:rtl/>
        </w:rPr>
        <w:t>الهيات علي هدي الكتاب و السنة و العقل</w:t>
      </w:r>
      <w:r w:rsidRPr="00252450">
        <w:rPr>
          <w:rFonts w:ascii="Times New Roman" w:eastAsia="Times New Roman" w:hAnsi="Times New Roman" w:cs="B Mitra" w:hint="cs"/>
          <w:b/>
          <w:bCs/>
          <w:color w:val="000000"/>
          <w:sz w:val="24"/>
          <w:szCs w:val="24"/>
          <w:rtl/>
        </w:rPr>
        <w:t>، قم، مؤسسه امام صادق‌عليه‌السلام ، چ چهارم، 1417ق</w:t>
      </w:r>
      <w:r w:rsidRPr="00252450">
        <w:rPr>
          <w:rFonts w:ascii="Times New Roman" w:eastAsia="Times New Roman" w:hAnsi="Times New Roman" w:cs="B Mitra" w:hint="cs"/>
          <w:b/>
          <w:bCs/>
          <w:color w:val="000000"/>
          <w:sz w:val="24"/>
          <w:szCs w:val="24"/>
        </w:rPr>
        <w:t>.</w:t>
      </w:r>
    </w:p>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hint="cs"/>
          <w:b/>
          <w:bCs/>
          <w:color w:val="000000"/>
          <w:sz w:val="24"/>
          <w:szCs w:val="24"/>
          <w:rtl/>
        </w:rPr>
        <w:t>ـ سعيدي‌مهر، محمد،</w:t>
      </w:r>
      <w:r w:rsidRPr="00252450">
        <w:rPr>
          <w:rFonts w:ascii="Cambria" w:eastAsia="Times New Roman" w:hAnsi="Cambria" w:cs="Cambria" w:hint="cs"/>
          <w:b/>
          <w:bCs/>
          <w:color w:val="000000"/>
          <w:sz w:val="24"/>
          <w:szCs w:val="24"/>
          <w:rtl/>
        </w:rPr>
        <w:t> </w:t>
      </w:r>
      <w:r w:rsidRPr="00252450">
        <w:rPr>
          <w:rFonts w:ascii="Times New Roman" w:eastAsia="Times New Roman" w:hAnsi="Times New Roman" w:cs="B Mitra" w:hint="cs"/>
          <w:b/>
          <w:bCs/>
          <w:i/>
          <w:iCs/>
          <w:color w:val="000000"/>
          <w:sz w:val="24"/>
          <w:szCs w:val="24"/>
          <w:rtl/>
        </w:rPr>
        <w:t>آموزش كلام اسلامي</w:t>
      </w:r>
      <w:r w:rsidRPr="00252450">
        <w:rPr>
          <w:rFonts w:ascii="Times New Roman" w:eastAsia="Times New Roman" w:hAnsi="Times New Roman" w:cs="B Mitra" w:hint="cs"/>
          <w:b/>
          <w:bCs/>
          <w:color w:val="000000"/>
          <w:sz w:val="24"/>
          <w:szCs w:val="24"/>
          <w:rtl/>
        </w:rPr>
        <w:t>، قم، كتاب طه، چ دوم، 1381</w:t>
      </w:r>
      <w:r w:rsidRPr="00252450">
        <w:rPr>
          <w:rFonts w:ascii="Times New Roman" w:eastAsia="Times New Roman" w:hAnsi="Times New Roman" w:cs="B Mitra" w:hint="cs"/>
          <w:b/>
          <w:bCs/>
          <w:color w:val="000000"/>
          <w:sz w:val="24"/>
          <w:szCs w:val="24"/>
        </w:rPr>
        <w:t>.</w:t>
      </w:r>
    </w:p>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hint="cs"/>
          <w:b/>
          <w:bCs/>
          <w:color w:val="000000"/>
          <w:sz w:val="24"/>
          <w:szCs w:val="24"/>
          <w:rtl/>
        </w:rPr>
        <w:t>ـ شبّر، عبدالله،</w:t>
      </w:r>
      <w:r w:rsidRPr="00252450">
        <w:rPr>
          <w:rFonts w:ascii="Cambria" w:eastAsia="Times New Roman" w:hAnsi="Cambria" w:cs="Cambria" w:hint="cs"/>
          <w:b/>
          <w:bCs/>
          <w:color w:val="000000"/>
          <w:sz w:val="24"/>
          <w:szCs w:val="24"/>
          <w:rtl/>
        </w:rPr>
        <w:t> </w:t>
      </w:r>
      <w:r w:rsidRPr="00252450">
        <w:rPr>
          <w:rFonts w:ascii="Times New Roman" w:eastAsia="Times New Roman" w:hAnsi="Times New Roman" w:cs="B Mitra" w:hint="cs"/>
          <w:b/>
          <w:bCs/>
          <w:i/>
          <w:iCs/>
          <w:color w:val="000000"/>
          <w:sz w:val="24"/>
          <w:szCs w:val="24"/>
          <w:rtl/>
        </w:rPr>
        <w:t>الأخلاق</w:t>
      </w:r>
      <w:r w:rsidRPr="00252450">
        <w:rPr>
          <w:rFonts w:ascii="Times New Roman" w:eastAsia="Times New Roman" w:hAnsi="Times New Roman" w:cs="B Mitra" w:hint="cs"/>
          <w:b/>
          <w:bCs/>
          <w:color w:val="000000"/>
          <w:sz w:val="24"/>
          <w:szCs w:val="24"/>
          <w:rtl/>
        </w:rPr>
        <w:t>، ترجمة محمدرضا جبّاران، قم، هجرت، چ ششم، 1380</w:t>
      </w:r>
      <w:r w:rsidRPr="00252450">
        <w:rPr>
          <w:rFonts w:ascii="Times New Roman" w:eastAsia="Times New Roman" w:hAnsi="Times New Roman" w:cs="B Mitra" w:hint="cs"/>
          <w:b/>
          <w:bCs/>
          <w:color w:val="000000"/>
          <w:sz w:val="24"/>
          <w:szCs w:val="24"/>
        </w:rPr>
        <w:t>.</w:t>
      </w:r>
    </w:p>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hint="cs"/>
          <w:b/>
          <w:bCs/>
          <w:color w:val="000000"/>
          <w:sz w:val="24"/>
          <w:szCs w:val="24"/>
          <w:rtl/>
        </w:rPr>
        <w:t>ـ شيرواني، علي،</w:t>
      </w:r>
      <w:r w:rsidRPr="00252450">
        <w:rPr>
          <w:rFonts w:ascii="Cambria" w:eastAsia="Times New Roman" w:hAnsi="Cambria" w:cs="Cambria" w:hint="cs"/>
          <w:b/>
          <w:bCs/>
          <w:color w:val="000000"/>
          <w:sz w:val="24"/>
          <w:szCs w:val="24"/>
          <w:rtl/>
        </w:rPr>
        <w:t> </w:t>
      </w:r>
      <w:r w:rsidRPr="00252450">
        <w:rPr>
          <w:rFonts w:ascii="Times New Roman" w:eastAsia="Times New Roman" w:hAnsi="Times New Roman" w:cs="B Mitra" w:hint="cs"/>
          <w:b/>
          <w:bCs/>
          <w:i/>
          <w:iCs/>
          <w:color w:val="000000"/>
          <w:sz w:val="24"/>
          <w:szCs w:val="24"/>
          <w:rtl/>
        </w:rPr>
        <w:t>اخلاق اسلامي و مباني نظري آن</w:t>
      </w:r>
      <w:r w:rsidRPr="00252450">
        <w:rPr>
          <w:rFonts w:ascii="Times New Roman" w:eastAsia="Times New Roman" w:hAnsi="Times New Roman" w:cs="B Mitra" w:hint="cs"/>
          <w:b/>
          <w:bCs/>
          <w:color w:val="000000"/>
          <w:sz w:val="24"/>
          <w:szCs w:val="24"/>
          <w:rtl/>
        </w:rPr>
        <w:t>، قم، دارالفكر، چ دوم، 1381</w:t>
      </w:r>
      <w:r w:rsidRPr="00252450">
        <w:rPr>
          <w:rFonts w:ascii="Times New Roman" w:eastAsia="Times New Roman" w:hAnsi="Times New Roman" w:cs="B Mitra" w:hint="cs"/>
          <w:b/>
          <w:bCs/>
          <w:color w:val="000000"/>
          <w:sz w:val="24"/>
          <w:szCs w:val="24"/>
        </w:rPr>
        <w:t>.</w:t>
      </w:r>
    </w:p>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hint="cs"/>
          <w:b/>
          <w:bCs/>
          <w:color w:val="000000"/>
          <w:sz w:val="24"/>
          <w:szCs w:val="24"/>
          <w:rtl/>
        </w:rPr>
        <w:t>ـ طباطبايي، سيدمحمدحسين، الميزان، ترجمة سيدمحمدباقر موسوي همداني، قم، دفتر انتشارات اسلامي، 1363</w:t>
      </w:r>
      <w:r w:rsidRPr="00252450">
        <w:rPr>
          <w:rFonts w:ascii="Times New Roman" w:eastAsia="Times New Roman" w:hAnsi="Times New Roman" w:cs="B Mitra" w:hint="cs"/>
          <w:b/>
          <w:bCs/>
          <w:color w:val="000000"/>
          <w:sz w:val="24"/>
          <w:szCs w:val="24"/>
        </w:rPr>
        <w:t>.</w:t>
      </w:r>
    </w:p>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hint="cs"/>
          <w:b/>
          <w:bCs/>
          <w:color w:val="000000"/>
          <w:sz w:val="24"/>
          <w:szCs w:val="24"/>
          <w:rtl/>
        </w:rPr>
        <w:t>ـ طباطبايي، محمدحسين، الميزان في تفسير القرآن، قم، مؤسسه مطبوعاتي اسماعيليان، چ دوم و سوم،1393، ج 1ـ20</w:t>
      </w:r>
      <w:r w:rsidRPr="00252450">
        <w:rPr>
          <w:rFonts w:ascii="Times New Roman" w:eastAsia="Times New Roman" w:hAnsi="Times New Roman" w:cs="B Mitra" w:hint="cs"/>
          <w:b/>
          <w:bCs/>
          <w:color w:val="000000"/>
          <w:sz w:val="24"/>
          <w:szCs w:val="24"/>
        </w:rPr>
        <w:t>.</w:t>
      </w:r>
    </w:p>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hint="cs"/>
          <w:b/>
          <w:bCs/>
          <w:color w:val="000000"/>
          <w:sz w:val="24"/>
          <w:szCs w:val="24"/>
          <w:rtl/>
        </w:rPr>
        <w:t>ـ طوسي، نصيرالدين محمد،</w:t>
      </w:r>
      <w:r w:rsidRPr="00252450">
        <w:rPr>
          <w:rFonts w:ascii="Cambria" w:eastAsia="Times New Roman" w:hAnsi="Cambria" w:cs="Cambria" w:hint="cs"/>
          <w:b/>
          <w:bCs/>
          <w:color w:val="000000"/>
          <w:sz w:val="24"/>
          <w:szCs w:val="24"/>
          <w:rtl/>
        </w:rPr>
        <w:t> </w:t>
      </w:r>
      <w:r w:rsidRPr="00252450">
        <w:rPr>
          <w:rFonts w:ascii="Times New Roman" w:eastAsia="Times New Roman" w:hAnsi="Times New Roman" w:cs="B Mitra" w:hint="cs"/>
          <w:b/>
          <w:bCs/>
          <w:i/>
          <w:iCs/>
          <w:color w:val="000000"/>
          <w:sz w:val="24"/>
          <w:szCs w:val="24"/>
          <w:rtl/>
        </w:rPr>
        <w:t>اخلاق ناصري</w:t>
      </w:r>
      <w:r w:rsidRPr="00252450">
        <w:rPr>
          <w:rFonts w:ascii="Times New Roman" w:eastAsia="Times New Roman" w:hAnsi="Times New Roman" w:cs="B Mitra" w:hint="cs"/>
          <w:b/>
          <w:bCs/>
          <w:color w:val="000000"/>
          <w:sz w:val="24"/>
          <w:szCs w:val="24"/>
          <w:rtl/>
        </w:rPr>
        <w:t>، تهران، خوارزمي، چ سوم، 1364</w:t>
      </w:r>
      <w:r w:rsidRPr="00252450">
        <w:rPr>
          <w:rFonts w:ascii="Times New Roman" w:eastAsia="Times New Roman" w:hAnsi="Times New Roman" w:cs="B Mitra" w:hint="cs"/>
          <w:b/>
          <w:bCs/>
          <w:color w:val="000000"/>
          <w:sz w:val="24"/>
          <w:szCs w:val="24"/>
        </w:rPr>
        <w:t>.</w:t>
      </w:r>
    </w:p>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hint="cs"/>
          <w:b/>
          <w:bCs/>
          <w:color w:val="000000"/>
          <w:sz w:val="24"/>
          <w:szCs w:val="24"/>
          <w:rtl/>
        </w:rPr>
        <w:t>ـ فراهيدي، خليل بن احمد،</w:t>
      </w:r>
      <w:r w:rsidRPr="00252450">
        <w:rPr>
          <w:rFonts w:ascii="Cambria" w:eastAsia="Times New Roman" w:hAnsi="Cambria" w:cs="Cambria" w:hint="cs"/>
          <w:b/>
          <w:bCs/>
          <w:color w:val="000000"/>
          <w:sz w:val="24"/>
          <w:szCs w:val="24"/>
          <w:rtl/>
        </w:rPr>
        <w:t> </w:t>
      </w:r>
      <w:r w:rsidRPr="00252450">
        <w:rPr>
          <w:rFonts w:ascii="Times New Roman" w:eastAsia="Times New Roman" w:hAnsi="Times New Roman" w:cs="B Mitra" w:hint="cs"/>
          <w:b/>
          <w:bCs/>
          <w:i/>
          <w:iCs/>
          <w:color w:val="000000"/>
          <w:sz w:val="24"/>
          <w:szCs w:val="24"/>
          <w:rtl/>
        </w:rPr>
        <w:t>ترتيب العين</w:t>
      </w:r>
      <w:r w:rsidRPr="00252450">
        <w:rPr>
          <w:rFonts w:ascii="Times New Roman" w:eastAsia="Times New Roman" w:hAnsi="Times New Roman" w:cs="B Mitra" w:hint="cs"/>
          <w:b/>
          <w:bCs/>
          <w:color w:val="000000"/>
          <w:sz w:val="24"/>
          <w:szCs w:val="24"/>
          <w:rtl/>
        </w:rPr>
        <w:t>، قم، اسوه، 1414ق</w:t>
      </w:r>
      <w:r w:rsidRPr="00252450">
        <w:rPr>
          <w:rFonts w:ascii="Times New Roman" w:eastAsia="Times New Roman" w:hAnsi="Times New Roman" w:cs="B Mitra" w:hint="cs"/>
          <w:b/>
          <w:bCs/>
          <w:color w:val="000000"/>
          <w:sz w:val="24"/>
          <w:szCs w:val="24"/>
        </w:rPr>
        <w:t>.</w:t>
      </w:r>
    </w:p>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hint="cs"/>
          <w:b/>
          <w:bCs/>
          <w:color w:val="000000"/>
          <w:sz w:val="24"/>
          <w:szCs w:val="24"/>
          <w:rtl/>
        </w:rPr>
        <w:t>ـ فيومي، احمد بن محمد،</w:t>
      </w:r>
      <w:r w:rsidRPr="00252450">
        <w:rPr>
          <w:rFonts w:ascii="Cambria" w:eastAsia="Times New Roman" w:hAnsi="Cambria" w:cs="Cambria" w:hint="cs"/>
          <w:b/>
          <w:bCs/>
          <w:color w:val="000000"/>
          <w:sz w:val="24"/>
          <w:szCs w:val="24"/>
          <w:rtl/>
        </w:rPr>
        <w:t> </w:t>
      </w:r>
      <w:r w:rsidRPr="00252450">
        <w:rPr>
          <w:rFonts w:ascii="Times New Roman" w:eastAsia="Times New Roman" w:hAnsi="Times New Roman" w:cs="B Mitra" w:hint="cs"/>
          <w:b/>
          <w:bCs/>
          <w:i/>
          <w:iCs/>
          <w:color w:val="000000"/>
          <w:sz w:val="24"/>
          <w:szCs w:val="24"/>
          <w:rtl/>
        </w:rPr>
        <w:t>مصباح المنير</w:t>
      </w:r>
      <w:r w:rsidRPr="00252450">
        <w:rPr>
          <w:rFonts w:ascii="Times New Roman" w:eastAsia="Times New Roman" w:hAnsi="Times New Roman" w:cs="B Mitra" w:hint="cs"/>
          <w:b/>
          <w:bCs/>
          <w:color w:val="000000"/>
          <w:sz w:val="24"/>
          <w:szCs w:val="24"/>
          <w:rtl/>
        </w:rPr>
        <w:t>، قم، مؤسسه دارالهجرة، 1405ق</w:t>
      </w:r>
      <w:r w:rsidRPr="00252450">
        <w:rPr>
          <w:rFonts w:ascii="Times New Roman" w:eastAsia="Times New Roman" w:hAnsi="Times New Roman" w:cs="B Mitra" w:hint="cs"/>
          <w:b/>
          <w:bCs/>
          <w:color w:val="000000"/>
          <w:sz w:val="24"/>
          <w:szCs w:val="24"/>
        </w:rPr>
        <w:t>.</w:t>
      </w:r>
    </w:p>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hint="cs"/>
          <w:b/>
          <w:bCs/>
          <w:color w:val="000000"/>
          <w:sz w:val="24"/>
          <w:szCs w:val="24"/>
          <w:rtl/>
        </w:rPr>
        <w:t>ـ قرشي، علي اكبر،</w:t>
      </w:r>
      <w:r w:rsidRPr="00252450">
        <w:rPr>
          <w:rFonts w:ascii="Cambria" w:eastAsia="Times New Roman" w:hAnsi="Cambria" w:cs="Cambria" w:hint="cs"/>
          <w:b/>
          <w:bCs/>
          <w:color w:val="000000"/>
          <w:sz w:val="24"/>
          <w:szCs w:val="24"/>
          <w:rtl/>
        </w:rPr>
        <w:t> </w:t>
      </w:r>
      <w:r w:rsidRPr="00252450">
        <w:rPr>
          <w:rFonts w:ascii="Times New Roman" w:eastAsia="Times New Roman" w:hAnsi="Times New Roman" w:cs="B Mitra" w:hint="cs"/>
          <w:b/>
          <w:bCs/>
          <w:i/>
          <w:iCs/>
          <w:color w:val="000000"/>
          <w:sz w:val="24"/>
          <w:szCs w:val="24"/>
          <w:rtl/>
        </w:rPr>
        <w:t>قاموس قرآن</w:t>
      </w:r>
      <w:r w:rsidRPr="00252450">
        <w:rPr>
          <w:rFonts w:ascii="Times New Roman" w:eastAsia="Times New Roman" w:hAnsi="Times New Roman" w:cs="B Mitra" w:hint="cs"/>
          <w:b/>
          <w:bCs/>
          <w:color w:val="000000"/>
          <w:sz w:val="24"/>
          <w:szCs w:val="24"/>
          <w:rtl/>
        </w:rPr>
        <w:t>، تهران، دارالكتب الاسلاميه، 1352</w:t>
      </w:r>
      <w:r w:rsidRPr="00252450">
        <w:rPr>
          <w:rFonts w:ascii="Times New Roman" w:eastAsia="Times New Roman" w:hAnsi="Times New Roman" w:cs="B Mitra" w:hint="cs"/>
          <w:b/>
          <w:bCs/>
          <w:color w:val="000000"/>
          <w:sz w:val="24"/>
          <w:szCs w:val="24"/>
        </w:rPr>
        <w:t>.</w:t>
      </w:r>
    </w:p>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hint="cs"/>
          <w:b/>
          <w:bCs/>
          <w:color w:val="000000"/>
          <w:sz w:val="24"/>
          <w:szCs w:val="24"/>
          <w:rtl/>
        </w:rPr>
        <w:t>ـ كلانتري، الياس،</w:t>
      </w:r>
      <w:r w:rsidRPr="00252450">
        <w:rPr>
          <w:rFonts w:ascii="Cambria" w:eastAsia="Times New Roman" w:hAnsi="Cambria" w:cs="Cambria" w:hint="cs"/>
          <w:b/>
          <w:bCs/>
          <w:color w:val="000000"/>
          <w:sz w:val="24"/>
          <w:szCs w:val="24"/>
          <w:rtl/>
        </w:rPr>
        <w:t> </w:t>
      </w:r>
      <w:r w:rsidRPr="00252450">
        <w:rPr>
          <w:rFonts w:ascii="Times New Roman" w:eastAsia="Times New Roman" w:hAnsi="Times New Roman" w:cs="B Mitra" w:hint="cs"/>
          <w:b/>
          <w:bCs/>
          <w:i/>
          <w:iCs/>
          <w:color w:val="000000"/>
          <w:sz w:val="24"/>
          <w:szCs w:val="24"/>
          <w:rtl/>
        </w:rPr>
        <w:t>المعجم المفهرس لآيات القرآن الكريم</w:t>
      </w:r>
      <w:r w:rsidRPr="00252450">
        <w:rPr>
          <w:rFonts w:ascii="Times New Roman" w:eastAsia="Times New Roman" w:hAnsi="Times New Roman" w:cs="B Mitra" w:hint="cs"/>
          <w:b/>
          <w:bCs/>
          <w:color w:val="000000"/>
          <w:sz w:val="24"/>
          <w:szCs w:val="24"/>
          <w:rtl/>
        </w:rPr>
        <w:t>، تهران، اسوه، 1377</w:t>
      </w:r>
      <w:r w:rsidRPr="00252450">
        <w:rPr>
          <w:rFonts w:ascii="Times New Roman" w:eastAsia="Times New Roman" w:hAnsi="Times New Roman" w:cs="B Mitra" w:hint="cs"/>
          <w:b/>
          <w:bCs/>
          <w:color w:val="000000"/>
          <w:sz w:val="24"/>
          <w:szCs w:val="24"/>
        </w:rPr>
        <w:t>.</w:t>
      </w:r>
    </w:p>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hint="cs"/>
          <w:b/>
          <w:bCs/>
          <w:color w:val="000000"/>
          <w:sz w:val="24"/>
          <w:szCs w:val="24"/>
          <w:rtl/>
        </w:rPr>
        <w:t>ـ محمدي ري‌شهري، محمد،</w:t>
      </w:r>
      <w:r w:rsidRPr="00252450">
        <w:rPr>
          <w:rFonts w:ascii="Cambria" w:eastAsia="Times New Roman" w:hAnsi="Cambria" w:cs="Cambria" w:hint="cs"/>
          <w:b/>
          <w:bCs/>
          <w:color w:val="000000"/>
          <w:sz w:val="24"/>
          <w:szCs w:val="24"/>
          <w:rtl/>
        </w:rPr>
        <w:t> </w:t>
      </w:r>
      <w:r w:rsidRPr="00252450">
        <w:rPr>
          <w:rFonts w:ascii="Times New Roman" w:eastAsia="Times New Roman" w:hAnsi="Times New Roman" w:cs="B Mitra" w:hint="cs"/>
          <w:b/>
          <w:bCs/>
          <w:i/>
          <w:iCs/>
          <w:color w:val="000000"/>
          <w:sz w:val="24"/>
          <w:szCs w:val="24"/>
          <w:rtl/>
        </w:rPr>
        <w:t>منتخب ميزان الحكمة</w:t>
      </w:r>
      <w:r w:rsidRPr="00252450">
        <w:rPr>
          <w:rFonts w:ascii="Times New Roman" w:eastAsia="Times New Roman" w:hAnsi="Times New Roman" w:cs="B Mitra" w:hint="cs"/>
          <w:b/>
          <w:bCs/>
          <w:color w:val="000000"/>
          <w:sz w:val="24"/>
          <w:szCs w:val="24"/>
          <w:rtl/>
        </w:rPr>
        <w:t>، ترجمة رضا شيخي، قم، دارالحديث، چ پنجم، 1385</w:t>
      </w:r>
      <w:r w:rsidRPr="00252450">
        <w:rPr>
          <w:rFonts w:ascii="Times New Roman" w:eastAsia="Times New Roman" w:hAnsi="Times New Roman" w:cs="B Mitra" w:hint="cs"/>
          <w:b/>
          <w:bCs/>
          <w:color w:val="000000"/>
          <w:sz w:val="24"/>
          <w:szCs w:val="24"/>
        </w:rPr>
        <w:t>.</w:t>
      </w:r>
    </w:p>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hint="cs"/>
          <w:b/>
          <w:bCs/>
          <w:color w:val="000000"/>
          <w:sz w:val="24"/>
          <w:szCs w:val="24"/>
          <w:rtl/>
        </w:rPr>
        <w:t>ـ محمدي ري‌شهري، محمد،</w:t>
      </w:r>
      <w:r w:rsidRPr="00252450">
        <w:rPr>
          <w:rFonts w:ascii="Cambria" w:eastAsia="Times New Roman" w:hAnsi="Cambria" w:cs="Cambria" w:hint="cs"/>
          <w:b/>
          <w:bCs/>
          <w:color w:val="000000"/>
          <w:sz w:val="24"/>
          <w:szCs w:val="24"/>
          <w:rtl/>
        </w:rPr>
        <w:t> </w:t>
      </w:r>
      <w:r w:rsidRPr="00252450">
        <w:rPr>
          <w:rFonts w:ascii="Times New Roman" w:eastAsia="Times New Roman" w:hAnsi="Times New Roman" w:cs="B Mitra" w:hint="cs"/>
          <w:b/>
          <w:bCs/>
          <w:i/>
          <w:iCs/>
          <w:color w:val="000000"/>
          <w:sz w:val="24"/>
          <w:szCs w:val="24"/>
          <w:rtl/>
        </w:rPr>
        <w:t>ميزان الحكمة</w:t>
      </w:r>
      <w:r w:rsidRPr="00252450">
        <w:rPr>
          <w:rFonts w:ascii="Times New Roman" w:eastAsia="Times New Roman" w:hAnsi="Times New Roman" w:cs="B Mitra" w:hint="cs"/>
          <w:b/>
          <w:bCs/>
          <w:color w:val="000000"/>
          <w:sz w:val="24"/>
          <w:szCs w:val="24"/>
          <w:rtl/>
        </w:rPr>
        <w:t>، ترجمة رضا شيخي، قم، دارالحديث، چ دوم، 1377</w:t>
      </w:r>
      <w:r w:rsidRPr="00252450">
        <w:rPr>
          <w:rFonts w:ascii="Times New Roman" w:eastAsia="Times New Roman" w:hAnsi="Times New Roman" w:cs="B Mitra" w:hint="cs"/>
          <w:b/>
          <w:bCs/>
          <w:color w:val="000000"/>
          <w:sz w:val="24"/>
          <w:szCs w:val="24"/>
        </w:rPr>
        <w:t>.</w:t>
      </w:r>
    </w:p>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hint="cs"/>
          <w:b/>
          <w:bCs/>
          <w:color w:val="000000"/>
          <w:sz w:val="24"/>
          <w:szCs w:val="24"/>
          <w:rtl/>
        </w:rPr>
        <w:t>ـ مصباح، محمدتقي،</w:t>
      </w:r>
      <w:r w:rsidRPr="00252450">
        <w:rPr>
          <w:rFonts w:ascii="Cambria" w:eastAsia="Times New Roman" w:hAnsi="Cambria" w:cs="Cambria" w:hint="cs"/>
          <w:b/>
          <w:bCs/>
          <w:color w:val="000000"/>
          <w:sz w:val="24"/>
          <w:szCs w:val="24"/>
          <w:rtl/>
        </w:rPr>
        <w:t> </w:t>
      </w:r>
      <w:r w:rsidRPr="00252450">
        <w:rPr>
          <w:rFonts w:ascii="Times New Roman" w:eastAsia="Times New Roman" w:hAnsi="Times New Roman" w:cs="B Mitra" w:hint="cs"/>
          <w:b/>
          <w:bCs/>
          <w:i/>
          <w:iCs/>
          <w:color w:val="000000"/>
          <w:sz w:val="24"/>
          <w:szCs w:val="24"/>
          <w:rtl/>
        </w:rPr>
        <w:t>اخلاق در قرآن</w:t>
      </w:r>
      <w:r w:rsidRPr="00252450">
        <w:rPr>
          <w:rFonts w:ascii="Times New Roman" w:eastAsia="Times New Roman" w:hAnsi="Times New Roman" w:cs="B Mitra" w:hint="cs"/>
          <w:b/>
          <w:bCs/>
          <w:color w:val="000000"/>
          <w:sz w:val="24"/>
          <w:szCs w:val="24"/>
          <w:rtl/>
        </w:rPr>
        <w:t>، نگارش محمدحسين اسكندري، قم، مؤسسه آموزشي پژوهشي امام خميني</w:t>
      </w:r>
      <w:r w:rsidRPr="00252450">
        <w:rPr>
          <w:rFonts w:ascii="Sakkal Majalla" w:eastAsia="Times New Roman" w:hAnsi="Sakkal Majalla" w:cs="Sakkal Majalla" w:hint="cs"/>
          <w:b/>
          <w:bCs/>
          <w:color w:val="000000"/>
          <w:sz w:val="24"/>
          <w:szCs w:val="24"/>
          <w:rtl/>
        </w:rPr>
        <w:t>€</w:t>
      </w:r>
      <w:r w:rsidRPr="00252450">
        <w:rPr>
          <w:rFonts w:ascii="Times New Roman" w:eastAsia="Times New Roman" w:hAnsi="Times New Roman" w:cs="B Mitra" w:hint="cs"/>
          <w:b/>
          <w:bCs/>
          <w:color w:val="000000"/>
          <w:sz w:val="24"/>
          <w:szCs w:val="24"/>
          <w:rtl/>
        </w:rPr>
        <w:t>، چ سوم، 1377</w:t>
      </w:r>
      <w:r w:rsidRPr="00252450">
        <w:rPr>
          <w:rFonts w:ascii="Times New Roman" w:eastAsia="Times New Roman" w:hAnsi="Times New Roman" w:cs="B Mitra" w:hint="cs"/>
          <w:b/>
          <w:bCs/>
          <w:color w:val="000000"/>
          <w:sz w:val="24"/>
          <w:szCs w:val="24"/>
        </w:rPr>
        <w:t>.</w:t>
      </w:r>
    </w:p>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hint="cs"/>
          <w:b/>
          <w:bCs/>
          <w:color w:val="000000"/>
          <w:sz w:val="24"/>
          <w:szCs w:val="24"/>
          <w:rtl/>
        </w:rPr>
        <w:t>ـ مصباح، محمدتقي،</w:t>
      </w:r>
      <w:r w:rsidRPr="00252450">
        <w:rPr>
          <w:rFonts w:ascii="Cambria" w:eastAsia="Times New Roman" w:hAnsi="Cambria" w:cs="Cambria" w:hint="cs"/>
          <w:b/>
          <w:bCs/>
          <w:color w:val="000000"/>
          <w:sz w:val="24"/>
          <w:szCs w:val="24"/>
          <w:rtl/>
        </w:rPr>
        <w:t> </w:t>
      </w:r>
      <w:r w:rsidRPr="00252450">
        <w:rPr>
          <w:rFonts w:ascii="Times New Roman" w:eastAsia="Times New Roman" w:hAnsi="Times New Roman" w:cs="B Mitra" w:hint="cs"/>
          <w:b/>
          <w:bCs/>
          <w:i/>
          <w:iCs/>
          <w:color w:val="000000"/>
          <w:sz w:val="24"/>
          <w:szCs w:val="24"/>
          <w:rtl/>
        </w:rPr>
        <w:t>توحيد در نظام عقيدتي و ارزشي اسلام</w:t>
      </w:r>
      <w:r w:rsidRPr="00252450">
        <w:rPr>
          <w:rFonts w:ascii="Times New Roman" w:eastAsia="Times New Roman" w:hAnsi="Times New Roman" w:cs="B Mitra" w:hint="cs"/>
          <w:b/>
          <w:bCs/>
          <w:color w:val="000000"/>
          <w:sz w:val="24"/>
          <w:szCs w:val="24"/>
          <w:rtl/>
        </w:rPr>
        <w:t>، بي‌جا، شفق، چ چهارم، 1375</w:t>
      </w:r>
      <w:r w:rsidRPr="00252450">
        <w:rPr>
          <w:rFonts w:ascii="Times New Roman" w:eastAsia="Times New Roman" w:hAnsi="Times New Roman" w:cs="B Mitra" w:hint="cs"/>
          <w:b/>
          <w:bCs/>
          <w:color w:val="000000"/>
          <w:sz w:val="24"/>
          <w:szCs w:val="24"/>
        </w:rPr>
        <w:t>.</w:t>
      </w:r>
    </w:p>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hint="cs"/>
          <w:b/>
          <w:bCs/>
          <w:color w:val="000000"/>
          <w:sz w:val="24"/>
          <w:szCs w:val="24"/>
          <w:rtl/>
        </w:rPr>
        <w:t>ـ مطهري، مرتضي،</w:t>
      </w:r>
      <w:r w:rsidRPr="00252450">
        <w:rPr>
          <w:rFonts w:ascii="Cambria" w:eastAsia="Times New Roman" w:hAnsi="Cambria" w:cs="Cambria" w:hint="cs"/>
          <w:b/>
          <w:bCs/>
          <w:color w:val="000000"/>
          <w:sz w:val="24"/>
          <w:szCs w:val="24"/>
          <w:rtl/>
        </w:rPr>
        <w:t> </w:t>
      </w:r>
      <w:r w:rsidRPr="00252450">
        <w:rPr>
          <w:rFonts w:ascii="Times New Roman" w:eastAsia="Times New Roman" w:hAnsi="Times New Roman" w:cs="B Mitra" w:hint="cs"/>
          <w:b/>
          <w:bCs/>
          <w:i/>
          <w:iCs/>
          <w:color w:val="000000"/>
          <w:sz w:val="24"/>
          <w:szCs w:val="24"/>
          <w:rtl/>
        </w:rPr>
        <w:t>جاذبه و دافعه علي</w:t>
      </w:r>
      <w:r w:rsidRPr="00252450">
        <w:rPr>
          <w:rFonts w:ascii="Times New Roman" w:eastAsia="Times New Roman" w:hAnsi="Times New Roman" w:cs="B Mitra" w:hint="cs"/>
          <w:b/>
          <w:bCs/>
          <w:color w:val="000000"/>
          <w:sz w:val="24"/>
          <w:szCs w:val="24"/>
          <w:rtl/>
        </w:rPr>
        <w:t>‌عليه‌السلام ، تهران، بي‌نا، 1349</w:t>
      </w:r>
      <w:r w:rsidRPr="00252450">
        <w:rPr>
          <w:rFonts w:ascii="Times New Roman" w:eastAsia="Times New Roman" w:hAnsi="Times New Roman" w:cs="B Mitra" w:hint="cs"/>
          <w:b/>
          <w:bCs/>
          <w:color w:val="000000"/>
          <w:sz w:val="24"/>
          <w:szCs w:val="24"/>
        </w:rPr>
        <w:t>.</w:t>
      </w:r>
    </w:p>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hint="cs"/>
          <w:b/>
          <w:bCs/>
          <w:color w:val="000000"/>
          <w:sz w:val="24"/>
          <w:szCs w:val="24"/>
          <w:rtl/>
        </w:rPr>
        <w:t>ـ نراقي، احمد،</w:t>
      </w:r>
      <w:r w:rsidRPr="00252450">
        <w:rPr>
          <w:rFonts w:ascii="Cambria" w:eastAsia="Times New Roman" w:hAnsi="Cambria" w:cs="Cambria" w:hint="cs"/>
          <w:b/>
          <w:bCs/>
          <w:color w:val="000000"/>
          <w:sz w:val="24"/>
          <w:szCs w:val="24"/>
          <w:rtl/>
        </w:rPr>
        <w:t> </w:t>
      </w:r>
      <w:r w:rsidRPr="00252450">
        <w:rPr>
          <w:rFonts w:ascii="Times New Roman" w:eastAsia="Times New Roman" w:hAnsi="Times New Roman" w:cs="B Mitra" w:hint="cs"/>
          <w:b/>
          <w:bCs/>
          <w:i/>
          <w:iCs/>
          <w:color w:val="000000"/>
          <w:sz w:val="24"/>
          <w:szCs w:val="24"/>
          <w:rtl/>
        </w:rPr>
        <w:t>معراج السعاده</w:t>
      </w:r>
      <w:r w:rsidRPr="00252450">
        <w:rPr>
          <w:rFonts w:ascii="Times New Roman" w:eastAsia="Times New Roman" w:hAnsi="Times New Roman" w:cs="B Mitra" w:hint="cs"/>
          <w:b/>
          <w:bCs/>
          <w:color w:val="000000"/>
          <w:sz w:val="24"/>
          <w:szCs w:val="24"/>
          <w:rtl/>
        </w:rPr>
        <w:t>، بي‌جا، جاويدان، بي‌‌تا</w:t>
      </w:r>
      <w:r w:rsidRPr="00252450">
        <w:rPr>
          <w:rFonts w:ascii="Times New Roman" w:eastAsia="Times New Roman" w:hAnsi="Times New Roman" w:cs="B Mitra" w:hint="cs"/>
          <w:b/>
          <w:bCs/>
          <w:color w:val="000000"/>
          <w:sz w:val="24"/>
          <w:szCs w:val="24"/>
        </w:rPr>
        <w:t>.</w:t>
      </w:r>
    </w:p>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hint="cs"/>
          <w:b/>
          <w:bCs/>
          <w:color w:val="000000"/>
          <w:sz w:val="24"/>
          <w:szCs w:val="24"/>
          <w:rtl/>
        </w:rPr>
        <w:t>ـ ديلمي، احمد و آذربايجاني، مسعود</w:t>
      </w:r>
      <w:r w:rsidRPr="00252450">
        <w:rPr>
          <w:rFonts w:ascii="Times New Roman" w:eastAsia="Times New Roman" w:hAnsi="Times New Roman" w:cs="B Mitra" w:hint="cs"/>
          <w:b/>
          <w:bCs/>
          <w:color w:val="000000"/>
          <w:sz w:val="24"/>
          <w:szCs w:val="24"/>
          <w:cs/>
        </w:rPr>
        <w:t>‎‎</w:t>
      </w:r>
      <w:r w:rsidRPr="00252450">
        <w:rPr>
          <w:rFonts w:ascii="Times New Roman" w:eastAsia="Times New Roman" w:hAnsi="Times New Roman" w:cs="B Mitra" w:hint="cs"/>
          <w:b/>
          <w:bCs/>
          <w:color w:val="000000"/>
          <w:sz w:val="24"/>
          <w:szCs w:val="24"/>
          <w:rtl/>
        </w:rPr>
        <w:t>،</w:t>
      </w:r>
      <w:r w:rsidRPr="00252450">
        <w:rPr>
          <w:rFonts w:ascii="Cambria" w:eastAsia="Times New Roman" w:hAnsi="Cambria" w:cs="Cambria" w:hint="cs"/>
          <w:b/>
          <w:bCs/>
          <w:color w:val="000000"/>
          <w:sz w:val="24"/>
          <w:szCs w:val="24"/>
          <w:rtl/>
        </w:rPr>
        <w:t> </w:t>
      </w:r>
      <w:r w:rsidRPr="00252450">
        <w:rPr>
          <w:rFonts w:ascii="Times New Roman" w:eastAsia="Times New Roman" w:hAnsi="Times New Roman" w:cs="B Mitra" w:hint="cs"/>
          <w:b/>
          <w:bCs/>
          <w:i/>
          <w:iCs/>
          <w:color w:val="000000"/>
          <w:sz w:val="24"/>
          <w:szCs w:val="24"/>
          <w:rtl/>
        </w:rPr>
        <w:t>اخلاق اسلامي</w:t>
      </w:r>
      <w:r w:rsidRPr="00252450">
        <w:rPr>
          <w:rFonts w:ascii="Times New Roman" w:eastAsia="Times New Roman" w:hAnsi="Times New Roman" w:cs="B Mitra" w:hint="cs"/>
          <w:b/>
          <w:bCs/>
          <w:color w:val="000000"/>
          <w:sz w:val="24"/>
          <w:szCs w:val="24"/>
          <w:rtl/>
        </w:rPr>
        <w:t>، تدوين: نهاد نمايندگي مقام معظم رهبري قم: دفتر نشر معارف، 1385</w:t>
      </w:r>
    </w:p>
    <w:p w:rsidR="00252450" w:rsidRPr="00252450" w:rsidRDefault="00252450" w:rsidP="00252450">
      <w:pPr>
        <w:shd w:val="clear" w:color="auto" w:fill="FFFFFF"/>
        <w:spacing w:beforeAutospacing="1" w:after="0" w:afterAutospacing="1"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hint="cs"/>
          <w:color w:val="000000"/>
          <w:sz w:val="24"/>
          <w:szCs w:val="24"/>
        </w:rPr>
        <w:pict>
          <v:rect id="_x0000_i1026" style="width:0;height:.75pt" o:hralign="right" o:hrstd="t" o:hr="t" fillcolor="#a0a0a0" stroked="f"/>
        </w:pict>
      </w:r>
    </w:p>
    <w:p w:rsidR="00252450" w:rsidRPr="00252450" w:rsidRDefault="00252450" w:rsidP="00252450">
      <w:pPr>
        <w:numPr>
          <w:ilvl w:val="0"/>
          <w:numId w:val="1"/>
        </w:num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52450">
        <w:rPr>
          <w:rFonts w:ascii="Times New Roman" w:eastAsia="Times New Roman" w:hAnsi="Times New Roman" w:cs="B Mitra" w:hint="cs"/>
          <w:b/>
          <w:bCs/>
          <w:color w:val="000000"/>
          <w:sz w:val="24"/>
          <w:szCs w:val="24"/>
          <w:rtl/>
        </w:rPr>
        <w:t>پى نوشت ها</w:t>
      </w:r>
    </w:p>
    <w:bookmarkStart w:id="58" w:name="_ftn1"/>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b/>
          <w:bCs/>
          <w:color w:val="000000"/>
          <w:sz w:val="24"/>
          <w:szCs w:val="24"/>
        </w:rPr>
        <w:fldChar w:fldCharType="begin"/>
      </w:r>
      <w:r w:rsidRPr="00252450">
        <w:rPr>
          <w:rFonts w:ascii="Times New Roman" w:eastAsia="Times New Roman" w:hAnsi="Times New Roman" w:cs="B Mitra"/>
          <w:b/>
          <w:bCs/>
          <w:color w:val="000000"/>
          <w:sz w:val="24"/>
          <w:szCs w:val="24"/>
        </w:rPr>
        <w:instrText xml:space="preserve"> HYPERLINK "http://marefateakhlagi.nashriyat.ir/node/23" \l "_ftnref1" \o "" </w:instrText>
      </w:r>
      <w:r w:rsidRPr="00252450">
        <w:rPr>
          <w:rFonts w:ascii="Times New Roman" w:eastAsia="Times New Roman" w:hAnsi="Times New Roman" w:cs="B Mitra"/>
          <w:b/>
          <w:bCs/>
          <w:color w:val="000000"/>
          <w:sz w:val="24"/>
          <w:szCs w:val="24"/>
        </w:rPr>
        <w:fldChar w:fldCharType="separate"/>
      </w:r>
      <w:r w:rsidRPr="00252450">
        <w:rPr>
          <w:rFonts w:ascii="Times New Roman" w:eastAsia="Times New Roman" w:hAnsi="Times New Roman" w:cs="B Mitra" w:hint="cs"/>
          <w:b/>
          <w:bCs/>
          <w:color w:val="000080"/>
          <w:sz w:val="24"/>
          <w:szCs w:val="24"/>
        </w:rPr>
        <w:t>1-</w:t>
      </w:r>
      <w:r w:rsidRPr="00252450">
        <w:rPr>
          <w:rFonts w:ascii="Times New Roman" w:eastAsia="Times New Roman" w:hAnsi="Times New Roman" w:cs="B Mitra"/>
          <w:b/>
          <w:bCs/>
          <w:color w:val="000000"/>
          <w:sz w:val="24"/>
          <w:szCs w:val="24"/>
        </w:rPr>
        <w:fldChar w:fldCharType="end"/>
      </w:r>
      <w:bookmarkEnd w:id="58"/>
      <w:r w:rsidRPr="00252450">
        <w:rPr>
          <w:rFonts w:ascii="Times New Roman" w:eastAsia="Times New Roman" w:hAnsi="Times New Roman" w:cs="B Mitra" w:hint="cs"/>
          <w:b/>
          <w:bCs/>
          <w:color w:val="000000"/>
          <w:sz w:val="24"/>
          <w:szCs w:val="24"/>
        </w:rPr>
        <w:t xml:space="preserve">. </w:t>
      </w:r>
      <w:r w:rsidRPr="00252450">
        <w:rPr>
          <w:rFonts w:ascii="Times New Roman" w:eastAsia="Times New Roman" w:hAnsi="Times New Roman" w:cs="B Mitra" w:hint="cs"/>
          <w:b/>
          <w:bCs/>
          <w:color w:val="000000"/>
          <w:sz w:val="24"/>
          <w:szCs w:val="24"/>
          <w:rtl/>
        </w:rPr>
        <w:t>دانشجوي كارشناسي ارشد مدرسي معارف دانشگاه باقرالعلوم‌عليه‌السلام. دريافت: : 20/5/88 پذيرش:7/7/88</w:t>
      </w:r>
      <w:r w:rsidRPr="00252450">
        <w:rPr>
          <w:rFonts w:ascii="Times New Roman" w:eastAsia="Times New Roman" w:hAnsi="Times New Roman" w:cs="B Mitra" w:hint="cs"/>
          <w:b/>
          <w:bCs/>
          <w:color w:val="000000"/>
          <w:sz w:val="24"/>
          <w:szCs w:val="24"/>
        </w:rPr>
        <w:t>.</w:t>
      </w:r>
    </w:p>
    <w:bookmarkStart w:id="59" w:name="_ftn2"/>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b/>
          <w:bCs/>
          <w:color w:val="000000"/>
          <w:sz w:val="24"/>
          <w:szCs w:val="24"/>
        </w:rPr>
        <w:lastRenderedPageBreak/>
        <w:fldChar w:fldCharType="begin"/>
      </w:r>
      <w:r w:rsidRPr="00252450">
        <w:rPr>
          <w:rFonts w:ascii="Times New Roman" w:eastAsia="Times New Roman" w:hAnsi="Times New Roman" w:cs="B Mitra"/>
          <w:b/>
          <w:bCs/>
          <w:color w:val="000000"/>
          <w:sz w:val="24"/>
          <w:szCs w:val="24"/>
        </w:rPr>
        <w:instrText xml:space="preserve"> HYPERLINK "http://marefateakhlagi.nashriyat.ir/node/23" \l "_ftnref2" \o "" </w:instrText>
      </w:r>
      <w:r w:rsidRPr="00252450">
        <w:rPr>
          <w:rFonts w:ascii="Times New Roman" w:eastAsia="Times New Roman" w:hAnsi="Times New Roman" w:cs="B Mitra"/>
          <w:b/>
          <w:bCs/>
          <w:color w:val="000000"/>
          <w:sz w:val="24"/>
          <w:szCs w:val="24"/>
        </w:rPr>
        <w:fldChar w:fldCharType="separate"/>
      </w:r>
      <w:r w:rsidRPr="00252450">
        <w:rPr>
          <w:rFonts w:ascii="Times New Roman" w:eastAsia="Times New Roman" w:hAnsi="Times New Roman" w:cs="B Mitra" w:hint="cs"/>
          <w:b/>
          <w:bCs/>
          <w:color w:val="000080"/>
          <w:sz w:val="24"/>
          <w:szCs w:val="24"/>
        </w:rPr>
        <w:t>2-</w:t>
      </w:r>
      <w:r w:rsidRPr="00252450">
        <w:rPr>
          <w:rFonts w:ascii="Times New Roman" w:eastAsia="Times New Roman" w:hAnsi="Times New Roman" w:cs="B Mitra"/>
          <w:b/>
          <w:bCs/>
          <w:color w:val="000000"/>
          <w:sz w:val="24"/>
          <w:szCs w:val="24"/>
        </w:rPr>
        <w:fldChar w:fldCharType="end"/>
      </w:r>
      <w:bookmarkEnd w:id="59"/>
      <w:r w:rsidRPr="00252450">
        <w:rPr>
          <w:rFonts w:ascii="Times New Roman" w:eastAsia="Times New Roman" w:hAnsi="Times New Roman" w:cs="B Mitra" w:hint="cs"/>
          <w:b/>
          <w:bCs/>
          <w:color w:val="000000"/>
          <w:sz w:val="24"/>
          <w:szCs w:val="24"/>
        </w:rPr>
        <w:t> </w:t>
      </w:r>
      <w:r w:rsidRPr="00252450">
        <w:rPr>
          <w:rFonts w:ascii="Times New Roman" w:eastAsia="Times New Roman" w:hAnsi="Times New Roman" w:cs="B Mitra" w:hint="cs"/>
          <w:b/>
          <w:bCs/>
          <w:color w:val="000000"/>
          <w:sz w:val="24"/>
          <w:szCs w:val="24"/>
          <w:rtl/>
        </w:rPr>
        <w:t>استاديار دانشگاه باقرالعلوم‌عليه‌السلام</w:t>
      </w:r>
      <w:r w:rsidRPr="00252450">
        <w:rPr>
          <w:rFonts w:ascii="Times New Roman" w:eastAsia="Times New Roman" w:hAnsi="Times New Roman" w:cs="B Mitra" w:hint="cs"/>
          <w:b/>
          <w:bCs/>
          <w:color w:val="000000"/>
          <w:sz w:val="24"/>
          <w:szCs w:val="24"/>
        </w:rPr>
        <w:t>.</w:t>
      </w:r>
    </w:p>
    <w:bookmarkStart w:id="60" w:name="_edn1"/>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b/>
          <w:bCs/>
          <w:color w:val="000000"/>
          <w:sz w:val="24"/>
          <w:szCs w:val="24"/>
        </w:rPr>
        <w:fldChar w:fldCharType="begin"/>
      </w:r>
      <w:r w:rsidRPr="00252450">
        <w:rPr>
          <w:rFonts w:ascii="Times New Roman" w:eastAsia="Times New Roman" w:hAnsi="Times New Roman" w:cs="B Mitra"/>
          <w:b/>
          <w:bCs/>
          <w:color w:val="000000"/>
          <w:sz w:val="24"/>
          <w:szCs w:val="24"/>
        </w:rPr>
        <w:instrText xml:space="preserve"> HYPERLINK "http://marefateakhlagi.nashriyat.ir/node/23" \l "_ednref1" \o "" </w:instrText>
      </w:r>
      <w:r w:rsidRPr="00252450">
        <w:rPr>
          <w:rFonts w:ascii="Times New Roman" w:eastAsia="Times New Roman" w:hAnsi="Times New Roman" w:cs="B Mitra"/>
          <w:b/>
          <w:bCs/>
          <w:color w:val="000000"/>
          <w:sz w:val="24"/>
          <w:szCs w:val="24"/>
        </w:rPr>
        <w:fldChar w:fldCharType="separate"/>
      </w:r>
      <w:r w:rsidRPr="00252450">
        <w:rPr>
          <w:rFonts w:ascii="Times New Roman" w:eastAsia="Times New Roman" w:hAnsi="Times New Roman" w:cs="B Mitra" w:hint="cs"/>
          <w:b/>
          <w:bCs/>
          <w:color w:val="000080"/>
          <w:sz w:val="24"/>
          <w:szCs w:val="24"/>
        </w:rPr>
        <w:t>1</w:t>
      </w:r>
      <w:r w:rsidRPr="00252450">
        <w:rPr>
          <w:rFonts w:ascii="Times New Roman" w:eastAsia="Times New Roman" w:hAnsi="Times New Roman" w:cs="B Mitra"/>
          <w:b/>
          <w:bCs/>
          <w:color w:val="000000"/>
          <w:sz w:val="24"/>
          <w:szCs w:val="24"/>
        </w:rPr>
        <w:fldChar w:fldCharType="end"/>
      </w:r>
      <w:bookmarkEnd w:id="60"/>
      <w:r w:rsidRPr="00252450">
        <w:rPr>
          <w:rFonts w:ascii="Times New Roman" w:eastAsia="Times New Roman" w:hAnsi="Times New Roman" w:cs="B Mitra" w:hint="cs"/>
          <w:b/>
          <w:bCs/>
          <w:color w:val="000000"/>
          <w:sz w:val="24"/>
          <w:szCs w:val="24"/>
        </w:rPr>
        <w:t xml:space="preserve">. </w:t>
      </w:r>
      <w:r w:rsidRPr="00252450">
        <w:rPr>
          <w:rFonts w:ascii="Times New Roman" w:eastAsia="Times New Roman" w:hAnsi="Times New Roman" w:cs="B Mitra" w:hint="cs"/>
          <w:b/>
          <w:bCs/>
          <w:color w:val="000000"/>
          <w:sz w:val="24"/>
          <w:szCs w:val="24"/>
          <w:rtl/>
        </w:rPr>
        <w:t>ابوالقاسم حسين بن محمد راغب اصفهاني،</w:t>
      </w:r>
      <w:r w:rsidRPr="00252450">
        <w:rPr>
          <w:rFonts w:ascii="Cambria" w:eastAsia="Times New Roman" w:hAnsi="Cambria" w:cs="Cambria" w:hint="cs"/>
          <w:b/>
          <w:bCs/>
          <w:color w:val="000000"/>
          <w:sz w:val="24"/>
          <w:szCs w:val="24"/>
          <w:rtl/>
        </w:rPr>
        <w:t> </w:t>
      </w:r>
      <w:r w:rsidRPr="00252450">
        <w:rPr>
          <w:rFonts w:ascii="Times New Roman" w:eastAsia="Times New Roman" w:hAnsi="Times New Roman" w:cs="B Mitra" w:hint="cs"/>
          <w:b/>
          <w:bCs/>
          <w:i/>
          <w:iCs/>
          <w:color w:val="000000"/>
          <w:sz w:val="24"/>
          <w:szCs w:val="24"/>
          <w:rtl/>
        </w:rPr>
        <w:t>مفردات الفاظ قرآن</w:t>
      </w:r>
      <w:r w:rsidRPr="00252450">
        <w:rPr>
          <w:rFonts w:ascii="Times New Roman" w:eastAsia="Times New Roman" w:hAnsi="Times New Roman" w:cs="B Mitra" w:hint="cs"/>
          <w:b/>
          <w:bCs/>
          <w:i/>
          <w:iCs/>
          <w:color w:val="000000"/>
          <w:sz w:val="24"/>
          <w:szCs w:val="24"/>
        </w:rPr>
        <w:t>.</w:t>
      </w:r>
      <w:r w:rsidRPr="00252450">
        <w:rPr>
          <w:rFonts w:ascii="Times New Roman" w:eastAsia="Times New Roman" w:hAnsi="Times New Roman" w:cs="B Mitra" w:hint="cs"/>
          <w:b/>
          <w:bCs/>
          <w:color w:val="000000"/>
          <w:sz w:val="24"/>
          <w:szCs w:val="24"/>
        </w:rPr>
        <w:t> </w:t>
      </w:r>
      <w:r w:rsidRPr="00252450">
        <w:rPr>
          <w:rFonts w:ascii="Times New Roman" w:eastAsia="Times New Roman" w:hAnsi="Times New Roman" w:cs="B Mitra" w:hint="cs"/>
          <w:b/>
          <w:bCs/>
          <w:color w:val="000000"/>
          <w:sz w:val="24"/>
          <w:szCs w:val="24"/>
          <w:rtl/>
        </w:rPr>
        <w:t>ج 1، ص 252</w:t>
      </w:r>
      <w:r w:rsidRPr="00252450">
        <w:rPr>
          <w:rFonts w:ascii="Times New Roman" w:eastAsia="Times New Roman" w:hAnsi="Times New Roman" w:cs="B Mitra" w:hint="cs"/>
          <w:b/>
          <w:bCs/>
          <w:color w:val="000000"/>
          <w:sz w:val="24"/>
          <w:szCs w:val="24"/>
        </w:rPr>
        <w:t>.</w:t>
      </w:r>
    </w:p>
    <w:bookmarkStart w:id="61" w:name="_edn2"/>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b/>
          <w:bCs/>
          <w:color w:val="000000"/>
          <w:sz w:val="24"/>
          <w:szCs w:val="24"/>
        </w:rPr>
        <w:fldChar w:fldCharType="begin"/>
      </w:r>
      <w:r w:rsidRPr="00252450">
        <w:rPr>
          <w:rFonts w:ascii="Times New Roman" w:eastAsia="Times New Roman" w:hAnsi="Times New Roman" w:cs="B Mitra"/>
          <w:b/>
          <w:bCs/>
          <w:color w:val="000000"/>
          <w:sz w:val="24"/>
          <w:szCs w:val="24"/>
        </w:rPr>
        <w:instrText xml:space="preserve"> HYPERLINK "http://marefateakhlagi.nashriyat.ir/node/23" \l "_ednref2" \o "" </w:instrText>
      </w:r>
      <w:r w:rsidRPr="00252450">
        <w:rPr>
          <w:rFonts w:ascii="Times New Roman" w:eastAsia="Times New Roman" w:hAnsi="Times New Roman" w:cs="B Mitra"/>
          <w:b/>
          <w:bCs/>
          <w:color w:val="000000"/>
          <w:sz w:val="24"/>
          <w:szCs w:val="24"/>
        </w:rPr>
        <w:fldChar w:fldCharType="separate"/>
      </w:r>
      <w:r w:rsidRPr="00252450">
        <w:rPr>
          <w:rFonts w:ascii="Times New Roman" w:eastAsia="Times New Roman" w:hAnsi="Times New Roman" w:cs="B Mitra" w:hint="cs"/>
          <w:b/>
          <w:bCs/>
          <w:color w:val="000080"/>
          <w:sz w:val="24"/>
          <w:szCs w:val="24"/>
        </w:rPr>
        <w:t>2</w:t>
      </w:r>
      <w:r w:rsidRPr="00252450">
        <w:rPr>
          <w:rFonts w:ascii="Times New Roman" w:eastAsia="Times New Roman" w:hAnsi="Times New Roman" w:cs="B Mitra"/>
          <w:b/>
          <w:bCs/>
          <w:color w:val="000000"/>
          <w:sz w:val="24"/>
          <w:szCs w:val="24"/>
        </w:rPr>
        <w:fldChar w:fldCharType="end"/>
      </w:r>
      <w:bookmarkEnd w:id="61"/>
      <w:r w:rsidRPr="00252450">
        <w:rPr>
          <w:rFonts w:ascii="Times New Roman" w:eastAsia="Times New Roman" w:hAnsi="Times New Roman" w:cs="B Mitra" w:hint="cs"/>
          <w:b/>
          <w:bCs/>
          <w:color w:val="000000"/>
          <w:sz w:val="24"/>
          <w:szCs w:val="24"/>
        </w:rPr>
        <w:t xml:space="preserve">. </w:t>
      </w:r>
      <w:r w:rsidRPr="00252450">
        <w:rPr>
          <w:rFonts w:ascii="Times New Roman" w:eastAsia="Times New Roman" w:hAnsi="Times New Roman" w:cs="B Mitra" w:hint="cs"/>
          <w:b/>
          <w:bCs/>
          <w:color w:val="000000"/>
          <w:sz w:val="24"/>
          <w:szCs w:val="24"/>
          <w:rtl/>
        </w:rPr>
        <w:t>حاجي ده‌آبادي،</w:t>
      </w:r>
      <w:r w:rsidRPr="00252450">
        <w:rPr>
          <w:rFonts w:ascii="Cambria" w:eastAsia="Times New Roman" w:hAnsi="Cambria" w:cs="Cambria" w:hint="cs"/>
          <w:b/>
          <w:bCs/>
          <w:color w:val="000000"/>
          <w:sz w:val="24"/>
          <w:szCs w:val="24"/>
          <w:rtl/>
        </w:rPr>
        <w:t> </w:t>
      </w:r>
      <w:r w:rsidRPr="00252450">
        <w:rPr>
          <w:rFonts w:ascii="Times New Roman" w:eastAsia="Times New Roman" w:hAnsi="Times New Roman" w:cs="B Mitra" w:hint="cs"/>
          <w:b/>
          <w:bCs/>
          <w:i/>
          <w:iCs/>
          <w:color w:val="000000"/>
          <w:sz w:val="24"/>
          <w:szCs w:val="24"/>
          <w:rtl/>
        </w:rPr>
        <w:t>درآمدي بر نظام تربيتي اسلام،</w:t>
      </w:r>
      <w:r w:rsidRPr="00252450">
        <w:rPr>
          <w:rFonts w:ascii="Cambria" w:eastAsia="Times New Roman" w:hAnsi="Cambria" w:cs="Cambria" w:hint="cs"/>
          <w:b/>
          <w:bCs/>
          <w:color w:val="000000"/>
          <w:sz w:val="24"/>
          <w:szCs w:val="24"/>
          <w:rtl/>
        </w:rPr>
        <w:t> </w:t>
      </w:r>
      <w:r w:rsidRPr="00252450">
        <w:rPr>
          <w:rFonts w:ascii="Times New Roman" w:eastAsia="Times New Roman" w:hAnsi="Times New Roman" w:cs="B Mitra" w:hint="cs"/>
          <w:b/>
          <w:bCs/>
          <w:color w:val="000000"/>
          <w:sz w:val="24"/>
          <w:szCs w:val="24"/>
          <w:rtl/>
        </w:rPr>
        <w:t>ص 18</w:t>
      </w:r>
      <w:r w:rsidRPr="00252450">
        <w:rPr>
          <w:rFonts w:ascii="Times New Roman" w:eastAsia="Times New Roman" w:hAnsi="Times New Roman" w:cs="B Mitra" w:hint="cs"/>
          <w:b/>
          <w:bCs/>
          <w:color w:val="000000"/>
          <w:sz w:val="24"/>
          <w:szCs w:val="24"/>
        </w:rPr>
        <w:t>.</w:t>
      </w:r>
    </w:p>
    <w:bookmarkStart w:id="62" w:name="_edn3"/>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b/>
          <w:bCs/>
          <w:color w:val="000000"/>
          <w:sz w:val="24"/>
          <w:szCs w:val="24"/>
        </w:rPr>
        <w:fldChar w:fldCharType="begin"/>
      </w:r>
      <w:r w:rsidRPr="00252450">
        <w:rPr>
          <w:rFonts w:ascii="Times New Roman" w:eastAsia="Times New Roman" w:hAnsi="Times New Roman" w:cs="B Mitra"/>
          <w:b/>
          <w:bCs/>
          <w:color w:val="000000"/>
          <w:sz w:val="24"/>
          <w:szCs w:val="24"/>
        </w:rPr>
        <w:instrText xml:space="preserve"> HYPERLINK "http://marefateakhlagi.nashriyat.ir/node/23" \l "_ednref3" \o "" </w:instrText>
      </w:r>
      <w:r w:rsidRPr="00252450">
        <w:rPr>
          <w:rFonts w:ascii="Times New Roman" w:eastAsia="Times New Roman" w:hAnsi="Times New Roman" w:cs="B Mitra"/>
          <w:b/>
          <w:bCs/>
          <w:color w:val="000000"/>
          <w:sz w:val="24"/>
          <w:szCs w:val="24"/>
        </w:rPr>
        <w:fldChar w:fldCharType="separate"/>
      </w:r>
      <w:r w:rsidRPr="00252450">
        <w:rPr>
          <w:rFonts w:ascii="Times New Roman" w:eastAsia="Times New Roman" w:hAnsi="Times New Roman" w:cs="B Mitra" w:hint="cs"/>
          <w:b/>
          <w:bCs/>
          <w:color w:val="000080"/>
          <w:sz w:val="24"/>
          <w:szCs w:val="24"/>
        </w:rPr>
        <w:t>3</w:t>
      </w:r>
      <w:r w:rsidRPr="00252450">
        <w:rPr>
          <w:rFonts w:ascii="Times New Roman" w:eastAsia="Times New Roman" w:hAnsi="Times New Roman" w:cs="B Mitra"/>
          <w:b/>
          <w:bCs/>
          <w:color w:val="000000"/>
          <w:sz w:val="24"/>
          <w:szCs w:val="24"/>
        </w:rPr>
        <w:fldChar w:fldCharType="end"/>
      </w:r>
      <w:bookmarkEnd w:id="62"/>
      <w:r w:rsidRPr="00252450">
        <w:rPr>
          <w:rFonts w:ascii="Times New Roman" w:eastAsia="Times New Roman" w:hAnsi="Times New Roman" w:cs="B Mitra" w:hint="cs"/>
          <w:b/>
          <w:bCs/>
          <w:color w:val="000000"/>
          <w:sz w:val="24"/>
          <w:szCs w:val="24"/>
        </w:rPr>
        <w:t xml:space="preserve">. </w:t>
      </w:r>
      <w:r w:rsidRPr="00252450">
        <w:rPr>
          <w:rFonts w:ascii="Times New Roman" w:eastAsia="Times New Roman" w:hAnsi="Times New Roman" w:cs="B Mitra" w:hint="cs"/>
          <w:b/>
          <w:bCs/>
          <w:color w:val="000000"/>
          <w:sz w:val="24"/>
          <w:szCs w:val="24"/>
          <w:rtl/>
        </w:rPr>
        <w:t>محمدمرتضي زبيدي،</w:t>
      </w:r>
      <w:r w:rsidRPr="00252450">
        <w:rPr>
          <w:rFonts w:ascii="Cambria" w:eastAsia="Times New Roman" w:hAnsi="Cambria" w:cs="Cambria" w:hint="cs"/>
          <w:b/>
          <w:bCs/>
          <w:color w:val="000000"/>
          <w:sz w:val="24"/>
          <w:szCs w:val="24"/>
          <w:rtl/>
        </w:rPr>
        <w:t> </w:t>
      </w:r>
      <w:r w:rsidRPr="00252450">
        <w:rPr>
          <w:rFonts w:ascii="Times New Roman" w:eastAsia="Times New Roman" w:hAnsi="Times New Roman" w:cs="B Mitra" w:hint="cs"/>
          <w:b/>
          <w:bCs/>
          <w:i/>
          <w:iCs/>
          <w:color w:val="000000"/>
          <w:sz w:val="24"/>
          <w:szCs w:val="24"/>
          <w:rtl/>
        </w:rPr>
        <w:t>تاج العروس من جواهر القاموس،</w:t>
      </w:r>
      <w:r w:rsidRPr="00252450">
        <w:rPr>
          <w:rFonts w:ascii="Cambria" w:eastAsia="Times New Roman" w:hAnsi="Cambria" w:cs="Cambria" w:hint="cs"/>
          <w:b/>
          <w:bCs/>
          <w:color w:val="000000"/>
          <w:sz w:val="24"/>
          <w:szCs w:val="24"/>
          <w:rtl/>
        </w:rPr>
        <w:t> </w:t>
      </w:r>
      <w:r w:rsidRPr="00252450">
        <w:rPr>
          <w:rFonts w:ascii="Times New Roman" w:eastAsia="Times New Roman" w:hAnsi="Times New Roman" w:cs="B Mitra" w:hint="cs"/>
          <w:b/>
          <w:bCs/>
          <w:color w:val="000000"/>
          <w:sz w:val="24"/>
          <w:szCs w:val="24"/>
          <w:rtl/>
        </w:rPr>
        <w:t>ج 2، ص 464 / جوهري، اسماعيل بن حمّار،</w:t>
      </w:r>
      <w:r w:rsidRPr="00252450">
        <w:rPr>
          <w:rFonts w:ascii="Cambria" w:eastAsia="Times New Roman" w:hAnsi="Cambria" w:cs="Cambria" w:hint="cs"/>
          <w:b/>
          <w:bCs/>
          <w:color w:val="000000"/>
          <w:sz w:val="24"/>
          <w:szCs w:val="24"/>
          <w:rtl/>
        </w:rPr>
        <w:t> </w:t>
      </w:r>
      <w:r w:rsidRPr="00252450">
        <w:rPr>
          <w:rFonts w:ascii="Times New Roman" w:eastAsia="Times New Roman" w:hAnsi="Times New Roman" w:cs="B Mitra" w:hint="cs"/>
          <w:b/>
          <w:bCs/>
          <w:i/>
          <w:iCs/>
          <w:color w:val="000000"/>
          <w:sz w:val="24"/>
          <w:szCs w:val="24"/>
          <w:rtl/>
        </w:rPr>
        <w:t>الصّحاح،</w:t>
      </w:r>
      <w:r w:rsidRPr="00252450">
        <w:rPr>
          <w:rFonts w:ascii="Cambria" w:eastAsia="Times New Roman" w:hAnsi="Cambria" w:cs="Cambria" w:hint="cs"/>
          <w:b/>
          <w:bCs/>
          <w:color w:val="000000"/>
          <w:sz w:val="24"/>
          <w:szCs w:val="24"/>
          <w:rtl/>
        </w:rPr>
        <w:t> </w:t>
      </w:r>
      <w:r w:rsidRPr="00252450">
        <w:rPr>
          <w:rFonts w:ascii="Times New Roman" w:eastAsia="Times New Roman" w:hAnsi="Times New Roman" w:cs="B Mitra" w:hint="cs"/>
          <w:b/>
          <w:bCs/>
          <w:color w:val="000000"/>
          <w:sz w:val="24"/>
          <w:szCs w:val="24"/>
          <w:rtl/>
        </w:rPr>
        <w:t>ج 4، ص 2350</w:t>
      </w:r>
      <w:r w:rsidRPr="00252450">
        <w:rPr>
          <w:rFonts w:ascii="Times New Roman" w:eastAsia="Times New Roman" w:hAnsi="Times New Roman" w:cs="B Mitra" w:hint="cs"/>
          <w:b/>
          <w:bCs/>
          <w:color w:val="000000"/>
          <w:sz w:val="24"/>
          <w:szCs w:val="24"/>
        </w:rPr>
        <w:t>.</w:t>
      </w:r>
    </w:p>
    <w:bookmarkStart w:id="63" w:name="_edn4"/>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b/>
          <w:bCs/>
          <w:color w:val="000000"/>
          <w:sz w:val="24"/>
          <w:szCs w:val="24"/>
        </w:rPr>
        <w:fldChar w:fldCharType="begin"/>
      </w:r>
      <w:r w:rsidRPr="00252450">
        <w:rPr>
          <w:rFonts w:ascii="Times New Roman" w:eastAsia="Times New Roman" w:hAnsi="Times New Roman" w:cs="B Mitra"/>
          <w:b/>
          <w:bCs/>
          <w:color w:val="000000"/>
          <w:sz w:val="24"/>
          <w:szCs w:val="24"/>
        </w:rPr>
        <w:instrText xml:space="preserve"> HYPERLINK "http://marefateakhlagi.nashriyat.ir/node/23" \l "_ednref4" \o "" </w:instrText>
      </w:r>
      <w:r w:rsidRPr="00252450">
        <w:rPr>
          <w:rFonts w:ascii="Times New Roman" w:eastAsia="Times New Roman" w:hAnsi="Times New Roman" w:cs="B Mitra"/>
          <w:b/>
          <w:bCs/>
          <w:color w:val="000000"/>
          <w:sz w:val="24"/>
          <w:szCs w:val="24"/>
        </w:rPr>
        <w:fldChar w:fldCharType="separate"/>
      </w:r>
      <w:r w:rsidRPr="00252450">
        <w:rPr>
          <w:rFonts w:ascii="Times New Roman" w:eastAsia="Times New Roman" w:hAnsi="Times New Roman" w:cs="B Mitra" w:hint="cs"/>
          <w:b/>
          <w:bCs/>
          <w:color w:val="000080"/>
          <w:sz w:val="24"/>
          <w:szCs w:val="24"/>
        </w:rPr>
        <w:t>4</w:t>
      </w:r>
      <w:r w:rsidRPr="00252450">
        <w:rPr>
          <w:rFonts w:ascii="Times New Roman" w:eastAsia="Times New Roman" w:hAnsi="Times New Roman" w:cs="B Mitra"/>
          <w:b/>
          <w:bCs/>
          <w:color w:val="000000"/>
          <w:sz w:val="24"/>
          <w:szCs w:val="24"/>
        </w:rPr>
        <w:fldChar w:fldCharType="end"/>
      </w:r>
      <w:bookmarkEnd w:id="63"/>
      <w:r w:rsidRPr="00252450">
        <w:rPr>
          <w:rFonts w:ascii="Times New Roman" w:eastAsia="Times New Roman" w:hAnsi="Times New Roman" w:cs="B Mitra" w:hint="cs"/>
          <w:b/>
          <w:bCs/>
          <w:color w:val="000000"/>
          <w:sz w:val="24"/>
          <w:szCs w:val="24"/>
        </w:rPr>
        <w:t xml:space="preserve">. </w:t>
      </w:r>
      <w:r w:rsidRPr="00252450">
        <w:rPr>
          <w:rFonts w:ascii="Times New Roman" w:eastAsia="Times New Roman" w:hAnsi="Times New Roman" w:cs="B Mitra" w:hint="cs"/>
          <w:b/>
          <w:bCs/>
          <w:color w:val="000000"/>
          <w:sz w:val="24"/>
          <w:szCs w:val="24"/>
          <w:rtl/>
        </w:rPr>
        <w:t>حاجي ده‌آبادي،</w:t>
      </w:r>
      <w:r w:rsidRPr="00252450">
        <w:rPr>
          <w:rFonts w:ascii="Cambria" w:eastAsia="Times New Roman" w:hAnsi="Cambria" w:cs="Cambria" w:hint="cs"/>
          <w:b/>
          <w:bCs/>
          <w:color w:val="000000"/>
          <w:sz w:val="24"/>
          <w:szCs w:val="24"/>
          <w:rtl/>
        </w:rPr>
        <w:t> </w:t>
      </w:r>
      <w:r w:rsidRPr="00252450">
        <w:rPr>
          <w:rFonts w:ascii="Times New Roman" w:eastAsia="Times New Roman" w:hAnsi="Times New Roman" w:cs="B Mitra" w:hint="cs"/>
          <w:b/>
          <w:bCs/>
          <w:i/>
          <w:iCs/>
          <w:color w:val="000000"/>
          <w:sz w:val="24"/>
          <w:szCs w:val="24"/>
          <w:rtl/>
        </w:rPr>
        <w:t>درآمدي بر نظام تربيتي اسلام،</w:t>
      </w:r>
      <w:r w:rsidRPr="00252450">
        <w:rPr>
          <w:rFonts w:ascii="Cambria" w:eastAsia="Times New Roman" w:hAnsi="Cambria" w:cs="Cambria" w:hint="cs"/>
          <w:b/>
          <w:bCs/>
          <w:color w:val="000000"/>
          <w:sz w:val="24"/>
          <w:szCs w:val="24"/>
          <w:rtl/>
        </w:rPr>
        <w:t> </w:t>
      </w:r>
      <w:r w:rsidRPr="00252450">
        <w:rPr>
          <w:rFonts w:ascii="Times New Roman" w:eastAsia="Times New Roman" w:hAnsi="Times New Roman" w:cs="B Mitra" w:hint="cs"/>
          <w:b/>
          <w:bCs/>
          <w:color w:val="000000"/>
          <w:sz w:val="24"/>
          <w:szCs w:val="24"/>
          <w:rtl/>
        </w:rPr>
        <w:t>ص 12</w:t>
      </w:r>
      <w:r w:rsidRPr="00252450">
        <w:rPr>
          <w:rFonts w:ascii="Times New Roman" w:eastAsia="Times New Roman" w:hAnsi="Times New Roman" w:cs="B Mitra" w:hint="cs"/>
          <w:b/>
          <w:bCs/>
          <w:color w:val="000000"/>
          <w:sz w:val="24"/>
          <w:szCs w:val="24"/>
        </w:rPr>
        <w:t>.</w:t>
      </w:r>
    </w:p>
    <w:bookmarkStart w:id="64" w:name="_edn5"/>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b/>
          <w:bCs/>
          <w:color w:val="000000"/>
          <w:sz w:val="24"/>
          <w:szCs w:val="24"/>
        </w:rPr>
        <w:fldChar w:fldCharType="begin"/>
      </w:r>
      <w:r w:rsidRPr="00252450">
        <w:rPr>
          <w:rFonts w:ascii="Times New Roman" w:eastAsia="Times New Roman" w:hAnsi="Times New Roman" w:cs="B Mitra"/>
          <w:b/>
          <w:bCs/>
          <w:color w:val="000000"/>
          <w:sz w:val="24"/>
          <w:szCs w:val="24"/>
        </w:rPr>
        <w:instrText xml:space="preserve"> HYPERLINK "http://marefateakhlagi.nashriyat.ir/node/23" \l "_ednref5" \o "" </w:instrText>
      </w:r>
      <w:r w:rsidRPr="00252450">
        <w:rPr>
          <w:rFonts w:ascii="Times New Roman" w:eastAsia="Times New Roman" w:hAnsi="Times New Roman" w:cs="B Mitra"/>
          <w:b/>
          <w:bCs/>
          <w:color w:val="000000"/>
          <w:sz w:val="24"/>
          <w:szCs w:val="24"/>
        </w:rPr>
        <w:fldChar w:fldCharType="separate"/>
      </w:r>
      <w:r w:rsidRPr="00252450">
        <w:rPr>
          <w:rFonts w:ascii="Times New Roman" w:eastAsia="Times New Roman" w:hAnsi="Times New Roman" w:cs="B Mitra" w:hint="cs"/>
          <w:b/>
          <w:bCs/>
          <w:color w:val="000080"/>
          <w:sz w:val="24"/>
          <w:szCs w:val="24"/>
        </w:rPr>
        <w:t>5</w:t>
      </w:r>
      <w:r w:rsidRPr="00252450">
        <w:rPr>
          <w:rFonts w:ascii="Times New Roman" w:eastAsia="Times New Roman" w:hAnsi="Times New Roman" w:cs="B Mitra"/>
          <w:b/>
          <w:bCs/>
          <w:color w:val="000000"/>
          <w:sz w:val="24"/>
          <w:szCs w:val="24"/>
        </w:rPr>
        <w:fldChar w:fldCharType="end"/>
      </w:r>
      <w:bookmarkEnd w:id="64"/>
      <w:r w:rsidRPr="00252450">
        <w:rPr>
          <w:rFonts w:ascii="Times New Roman" w:eastAsia="Times New Roman" w:hAnsi="Times New Roman" w:cs="B Mitra" w:hint="cs"/>
          <w:b/>
          <w:bCs/>
          <w:color w:val="000000"/>
          <w:sz w:val="24"/>
          <w:szCs w:val="24"/>
        </w:rPr>
        <w:t xml:space="preserve">. </w:t>
      </w:r>
      <w:r w:rsidRPr="00252450">
        <w:rPr>
          <w:rFonts w:ascii="Times New Roman" w:eastAsia="Times New Roman" w:hAnsi="Times New Roman" w:cs="B Mitra" w:hint="cs"/>
          <w:b/>
          <w:bCs/>
          <w:color w:val="000000"/>
          <w:sz w:val="24"/>
          <w:szCs w:val="24"/>
          <w:rtl/>
        </w:rPr>
        <w:t>راغب اصفهاني،</w:t>
      </w:r>
      <w:r w:rsidRPr="00252450">
        <w:rPr>
          <w:rFonts w:ascii="Cambria" w:eastAsia="Times New Roman" w:hAnsi="Cambria" w:cs="Cambria" w:hint="cs"/>
          <w:b/>
          <w:bCs/>
          <w:color w:val="000000"/>
          <w:sz w:val="24"/>
          <w:szCs w:val="24"/>
          <w:rtl/>
        </w:rPr>
        <w:t> </w:t>
      </w:r>
      <w:r w:rsidRPr="00252450">
        <w:rPr>
          <w:rFonts w:ascii="Times New Roman" w:eastAsia="Times New Roman" w:hAnsi="Times New Roman" w:cs="B Mitra" w:hint="cs"/>
          <w:b/>
          <w:bCs/>
          <w:i/>
          <w:iCs/>
          <w:color w:val="000000"/>
          <w:sz w:val="24"/>
          <w:szCs w:val="24"/>
          <w:rtl/>
        </w:rPr>
        <w:t>مفردات الفاظ قرآن</w:t>
      </w:r>
      <w:r w:rsidRPr="00252450">
        <w:rPr>
          <w:rFonts w:ascii="Times New Roman" w:eastAsia="Times New Roman" w:hAnsi="Times New Roman" w:cs="B Mitra" w:hint="cs"/>
          <w:b/>
          <w:bCs/>
          <w:i/>
          <w:iCs/>
          <w:color w:val="000000"/>
          <w:sz w:val="24"/>
          <w:szCs w:val="24"/>
        </w:rPr>
        <w:t>.</w:t>
      </w:r>
      <w:r w:rsidRPr="00252450">
        <w:rPr>
          <w:rFonts w:ascii="Times New Roman" w:eastAsia="Times New Roman" w:hAnsi="Times New Roman" w:cs="B Mitra" w:hint="cs"/>
          <w:b/>
          <w:bCs/>
          <w:color w:val="000000"/>
          <w:sz w:val="24"/>
          <w:szCs w:val="24"/>
        </w:rPr>
        <w:t> </w:t>
      </w:r>
      <w:r w:rsidRPr="00252450">
        <w:rPr>
          <w:rFonts w:ascii="Times New Roman" w:eastAsia="Times New Roman" w:hAnsi="Times New Roman" w:cs="B Mitra" w:hint="cs"/>
          <w:b/>
          <w:bCs/>
          <w:color w:val="000000"/>
          <w:sz w:val="24"/>
          <w:szCs w:val="24"/>
          <w:rtl/>
        </w:rPr>
        <w:t>ج 1، ص 297</w:t>
      </w:r>
      <w:r w:rsidRPr="00252450">
        <w:rPr>
          <w:rFonts w:ascii="Times New Roman" w:eastAsia="Times New Roman" w:hAnsi="Times New Roman" w:cs="B Mitra" w:hint="cs"/>
          <w:b/>
          <w:bCs/>
          <w:color w:val="000000"/>
          <w:sz w:val="24"/>
          <w:szCs w:val="24"/>
        </w:rPr>
        <w:t>.</w:t>
      </w:r>
    </w:p>
    <w:bookmarkStart w:id="65" w:name="_edn6"/>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b/>
          <w:bCs/>
          <w:color w:val="000000"/>
          <w:sz w:val="24"/>
          <w:szCs w:val="24"/>
        </w:rPr>
        <w:fldChar w:fldCharType="begin"/>
      </w:r>
      <w:r w:rsidRPr="00252450">
        <w:rPr>
          <w:rFonts w:ascii="Times New Roman" w:eastAsia="Times New Roman" w:hAnsi="Times New Roman" w:cs="B Mitra"/>
          <w:b/>
          <w:bCs/>
          <w:color w:val="000000"/>
          <w:sz w:val="24"/>
          <w:szCs w:val="24"/>
        </w:rPr>
        <w:instrText xml:space="preserve"> HYPERLINK "http://marefateakhlagi.nashriyat.ir/node/23" \l "_ednref6" \o "" </w:instrText>
      </w:r>
      <w:r w:rsidRPr="00252450">
        <w:rPr>
          <w:rFonts w:ascii="Times New Roman" w:eastAsia="Times New Roman" w:hAnsi="Times New Roman" w:cs="B Mitra"/>
          <w:b/>
          <w:bCs/>
          <w:color w:val="000000"/>
          <w:sz w:val="24"/>
          <w:szCs w:val="24"/>
        </w:rPr>
        <w:fldChar w:fldCharType="separate"/>
      </w:r>
      <w:r w:rsidRPr="00252450">
        <w:rPr>
          <w:rFonts w:ascii="Times New Roman" w:eastAsia="Times New Roman" w:hAnsi="Times New Roman" w:cs="B Mitra" w:hint="cs"/>
          <w:b/>
          <w:bCs/>
          <w:color w:val="000080"/>
          <w:sz w:val="24"/>
          <w:szCs w:val="24"/>
        </w:rPr>
        <w:t>6</w:t>
      </w:r>
      <w:r w:rsidRPr="00252450">
        <w:rPr>
          <w:rFonts w:ascii="Times New Roman" w:eastAsia="Times New Roman" w:hAnsi="Times New Roman" w:cs="B Mitra"/>
          <w:b/>
          <w:bCs/>
          <w:color w:val="000000"/>
          <w:sz w:val="24"/>
          <w:szCs w:val="24"/>
        </w:rPr>
        <w:fldChar w:fldCharType="end"/>
      </w:r>
      <w:bookmarkEnd w:id="65"/>
      <w:r w:rsidRPr="00252450">
        <w:rPr>
          <w:rFonts w:ascii="Times New Roman" w:eastAsia="Times New Roman" w:hAnsi="Times New Roman" w:cs="B Mitra" w:hint="cs"/>
          <w:b/>
          <w:bCs/>
          <w:color w:val="000000"/>
          <w:sz w:val="24"/>
          <w:szCs w:val="24"/>
        </w:rPr>
        <w:t xml:space="preserve">. </w:t>
      </w:r>
      <w:r w:rsidRPr="00252450">
        <w:rPr>
          <w:rFonts w:ascii="Times New Roman" w:eastAsia="Times New Roman" w:hAnsi="Times New Roman" w:cs="B Mitra" w:hint="cs"/>
          <w:b/>
          <w:bCs/>
          <w:color w:val="000000"/>
          <w:sz w:val="24"/>
          <w:szCs w:val="24"/>
          <w:rtl/>
        </w:rPr>
        <w:t>عبدالله جوادي آملي؛</w:t>
      </w:r>
      <w:r w:rsidRPr="00252450">
        <w:rPr>
          <w:rFonts w:ascii="Cambria" w:eastAsia="Times New Roman" w:hAnsi="Cambria" w:cs="Cambria" w:hint="cs"/>
          <w:b/>
          <w:bCs/>
          <w:color w:val="000000"/>
          <w:sz w:val="24"/>
          <w:szCs w:val="24"/>
          <w:rtl/>
        </w:rPr>
        <w:t> </w:t>
      </w:r>
      <w:r w:rsidRPr="00252450">
        <w:rPr>
          <w:rFonts w:ascii="Times New Roman" w:eastAsia="Times New Roman" w:hAnsi="Times New Roman" w:cs="B Mitra" w:hint="cs"/>
          <w:b/>
          <w:bCs/>
          <w:i/>
          <w:iCs/>
          <w:color w:val="000000"/>
          <w:sz w:val="24"/>
          <w:szCs w:val="24"/>
          <w:rtl/>
        </w:rPr>
        <w:t>مبادي اخلاقي در قرآن</w:t>
      </w:r>
      <w:r w:rsidRPr="00252450">
        <w:rPr>
          <w:rFonts w:ascii="Times New Roman" w:eastAsia="Times New Roman" w:hAnsi="Times New Roman" w:cs="B Mitra" w:hint="cs"/>
          <w:b/>
          <w:bCs/>
          <w:i/>
          <w:iCs/>
          <w:color w:val="000000"/>
          <w:sz w:val="24"/>
          <w:szCs w:val="24"/>
        </w:rPr>
        <w:t>.</w:t>
      </w:r>
      <w:r w:rsidRPr="00252450">
        <w:rPr>
          <w:rFonts w:ascii="Times New Roman" w:eastAsia="Times New Roman" w:hAnsi="Times New Roman" w:cs="B Mitra" w:hint="cs"/>
          <w:b/>
          <w:bCs/>
          <w:color w:val="000000"/>
          <w:sz w:val="24"/>
          <w:szCs w:val="24"/>
        </w:rPr>
        <w:t> </w:t>
      </w:r>
      <w:r w:rsidRPr="00252450">
        <w:rPr>
          <w:rFonts w:ascii="Times New Roman" w:eastAsia="Times New Roman" w:hAnsi="Times New Roman" w:cs="B Mitra" w:hint="cs"/>
          <w:b/>
          <w:bCs/>
          <w:color w:val="000000"/>
          <w:sz w:val="24"/>
          <w:szCs w:val="24"/>
          <w:rtl/>
        </w:rPr>
        <w:t>ص 74</w:t>
      </w:r>
      <w:r w:rsidRPr="00252450">
        <w:rPr>
          <w:rFonts w:ascii="Times New Roman" w:eastAsia="Times New Roman" w:hAnsi="Times New Roman" w:cs="B Mitra" w:hint="cs"/>
          <w:b/>
          <w:bCs/>
          <w:color w:val="000000"/>
          <w:sz w:val="24"/>
          <w:szCs w:val="24"/>
        </w:rPr>
        <w:t>.</w:t>
      </w:r>
    </w:p>
    <w:bookmarkStart w:id="66" w:name="_edn7"/>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b/>
          <w:bCs/>
          <w:color w:val="000000"/>
          <w:sz w:val="24"/>
          <w:szCs w:val="24"/>
        </w:rPr>
        <w:fldChar w:fldCharType="begin"/>
      </w:r>
      <w:r w:rsidRPr="00252450">
        <w:rPr>
          <w:rFonts w:ascii="Times New Roman" w:eastAsia="Times New Roman" w:hAnsi="Times New Roman" w:cs="B Mitra"/>
          <w:b/>
          <w:bCs/>
          <w:color w:val="000000"/>
          <w:sz w:val="24"/>
          <w:szCs w:val="24"/>
        </w:rPr>
        <w:instrText xml:space="preserve"> HYPERLINK "http://marefateakhlagi.nashriyat.ir/node/23" \l "_ednref7" \o "" </w:instrText>
      </w:r>
      <w:r w:rsidRPr="00252450">
        <w:rPr>
          <w:rFonts w:ascii="Times New Roman" w:eastAsia="Times New Roman" w:hAnsi="Times New Roman" w:cs="B Mitra"/>
          <w:b/>
          <w:bCs/>
          <w:color w:val="000000"/>
          <w:sz w:val="24"/>
          <w:szCs w:val="24"/>
        </w:rPr>
        <w:fldChar w:fldCharType="separate"/>
      </w:r>
      <w:r w:rsidRPr="00252450">
        <w:rPr>
          <w:rFonts w:ascii="Times New Roman" w:eastAsia="Times New Roman" w:hAnsi="Times New Roman" w:cs="B Mitra" w:hint="cs"/>
          <w:b/>
          <w:bCs/>
          <w:color w:val="000080"/>
          <w:sz w:val="24"/>
          <w:szCs w:val="24"/>
        </w:rPr>
        <w:t>7</w:t>
      </w:r>
      <w:r w:rsidRPr="00252450">
        <w:rPr>
          <w:rFonts w:ascii="Times New Roman" w:eastAsia="Times New Roman" w:hAnsi="Times New Roman" w:cs="B Mitra"/>
          <w:b/>
          <w:bCs/>
          <w:color w:val="000000"/>
          <w:sz w:val="24"/>
          <w:szCs w:val="24"/>
        </w:rPr>
        <w:fldChar w:fldCharType="end"/>
      </w:r>
      <w:bookmarkEnd w:id="66"/>
      <w:r w:rsidRPr="00252450">
        <w:rPr>
          <w:rFonts w:ascii="Times New Roman" w:eastAsia="Times New Roman" w:hAnsi="Times New Roman" w:cs="B Mitra" w:hint="cs"/>
          <w:b/>
          <w:bCs/>
          <w:color w:val="000000"/>
          <w:sz w:val="24"/>
          <w:szCs w:val="24"/>
        </w:rPr>
        <w:t xml:space="preserve">. </w:t>
      </w:r>
      <w:r w:rsidRPr="00252450">
        <w:rPr>
          <w:rFonts w:ascii="Times New Roman" w:eastAsia="Times New Roman" w:hAnsi="Times New Roman" w:cs="B Mitra" w:hint="cs"/>
          <w:b/>
          <w:bCs/>
          <w:color w:val="000000"/>
          <w:sz w:val="24"/>
          <w:szCs w:val="24"/>
          <w:rtl/>
        </w:rPr>
        <w:t>احمد ديلمي و مسعود آذربايجاني؛</w:t>
      </w:r>
      <w:r w:rsidRPr="00252450">
        <w:rPr>
          <w:rFonts w:ascii="Cambria" w:eastAsia="Times New Roman" w:hAnsi="Cambria" w:cs="Cambria" w:hint="cs"/>
          <w:b/>
          <w:bCs/>
          <w:color w:val="000000"/>
          <w:sz w:val="24"/>
          <w:szCs w:val="24"/>
          <w:rtl/>
        </w:rPr>
        <w:t> </w:t>
      </w:r>
      <w:r w:rsidRPr="00252450">
        <w:rPr>
          <w:rFonts w:ascii="Times New Roman" w:eastAsia="Times New Roman" w:hAnsi="Times New Roman" w:cs="B Mitra" w:hint="cs"/>
          <w:b/>
          <w:bCs/>
          <w:i/>
          <w:iCs/>
          <w:color w:val="000000"/>
          <w:sz w:val="24"/>
          <w:szCs w:val="24"/>
          <w:rtl/>
        </w:rPr>
        <w:t>اخلاق اسلامي</w:t>
      </w:r>
      <w:r w:rsidRPr="00252450">
        <w:rPr>
          <w:rFonts w:ascii="Times New Roman" w:eastAsia="Times New Roman" w:hAnsi="Times New Roman" w:cs="B Mitra" w:hint="cs"/>
          <w:b/>
          <w:bCs/>
          <w:i/>
          <w:iCs/>
          <w:color w:val="000000"/>
          <w:sz w:val="24"/>
          <w:szCs w:val="24"/>
        </w:rPr>
        <w:t>.</w:t>
      </w:r>
      <w:r w:rsidRPr="00252450">
        <w:rPr>
          <w:rFonts w:ascii="Times New Roman" w:eastAsia="Times New Roman" w:hAnsi="Times New Roman" w:cs="B Mitra" w:hint="cs"/>
          <w:b/>
          <w:bCs/>
          <w:color w:val="000000"/>
          <w:sz w:val="24"/>
          <w:szCs w:val="24"/>
        </w:rPr>
        <w:t> </w:t>
      </w:r>
      <w:r w:rsidRPr="00252450">
        <w:rPr>
          <w:rFonts w:ascii="Times New Roman" w:eastAsia="Times New Roman" w:hAnsi="Times New Roman" w:cs="B Mitra" w:hint="cs"/>
          <w:b/>
          <w:bCs/>
          <w:color w:val="000000"/>
          <w:sz w:val="24"/>
          <w:szCs w:val="24"/>
          <w:rtl/>
        </w:rPr>
        <w:t>ص 19</w:t>
      </w:r>
      <w:r w:rsidRPr="00252450">
        <w:rPr>
          <w:rFonts w:ascii="Times New Roman" w:eastAsia="Times New Roman" w:hAnsi="Times New Roman" w:cs="B Mitra" w:hint="cs"/>
          <w:b/>
          <w:bCs/>
          <w:color w:val="000000"/>
          <w:sz w:val="24"/>
          <w:szCs w:val="24"/>
        </w:rPr>
        <w:t>.</w:t>
      </w:r>
    </w:p>
    <w:bookmarkStart w:id="67" w:name="_edn8"/>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b/>
          <w:bCs/>
          <w:color w:val="000000"/>
          <w:sz w:val="24"/>
          <w:szCs w:val="24"/>
        </w:rPr>
        <w:fldChar w:fldCharType="begin"/>
      </w:r>
      <w:r w:rsidRPr="00252450">
        <w:rPr>
          <w:rFonts w:ascii="Times New Roman" w:eastAsia="Times New Roman" w:hAnsi="Times New Roman" w:cs="B Mitra"/>
          <w:b/>
          <w:bCs/>
          <w:color w:val="000000"/>
          <w:sz w:val="24"/>
          <w:szCs w:val="24"/>
        </w:rPr>
        <w:instrText xml:space="preserve"> HYPERLINK "http://marefateakhlagi.nashriyat.ir/node/23" \l "_ednref8" \o "" </w:instrText>
      </w:r>
      <w:r w:rsidRPr="00252450">
        <w:rPr>
          <w:rFonts w:ascii="Times New Roman" w:eastAsia="Times New Roman" w:hAnsi="Times New Roman" w:cs="B Mitra"/>
          <w:b/>
          <w:bCs/>
          <w:color w:val="000000"/>
          <w:sz w:val="24"/>
          <w:szCs w:val="24"/>
        </w:rPr>
        <w:fldChar w:fldCharType="separate"/>
      </w:r>
      <w:r w:rsidRPr="00252450">
        <w:rPr>
          <w:rFonts w:ascii="Times New Roman" w:eastAsia="Times New Roman" w:hAnsi="Times New Roman" w:cs="B Mitra" w:hint="cs"/>
          <w:b/>
          <w:bCs/>
          <w:color w:val="000080"/>
          <w:sz w:val="24"/>
          <w:szCs w:val="24"/>
        </w:rPr>
        <w:t>8</w:t>
      </w:r>
      <w:r w:rsidRPr="00252450">
        <w:rPr>
          <w:rFonts w:ascii="Times New Roman" w:eastAsia="Times New Roman" w:hAnsi="Times New Roman" w:cs="B Mitra"/>
          <w:b/>
          <w:bCs/>
          <w:color w:val="000000"/>
          <w:sz w:val="24"/>
          <w:szCs w:val="24"/>
        </w:rPr>
        <w:fldChar w:fldCharType="end"/>
      </w:r>
      <w:bookmarkEnd w:id="67"/>
      <w:r w:rsidRPr="00252450">
        <w:rPr>
          <w:rFonts w:ascii="Times New Roman" w:eastAsia="Times New Roman" w:hAnsi="Times New Roman" w:cs="B Mitra" w:hint="cs"/>
          <w:b/>
          <w:bCs/>
          <w:color w:val="000000"/>
          <w:sz w:val="24"/>
          <w:szCs w:val="24"/>
        </w:rPr>
        <w:t xml:space="preserve">. </w:t>
      </w:r>
      <w:r w:rsidRPr="00252450">
        <w:rPr>
          <w:rFonts w:ascii="Times New Roman" w:eastAsia="Times New Roman" w:hAnsi="Times New Roman" w:cs="B Mitra" w:hint="cs"/>
          <w:b/>
          <w:bCs/>
          <w:color w:val="000000"/>
          <w:sz w:val="24"/>
          <w:szCs w:val="24"/>
          <w:rtl/>
        </w:rPr>
        <w:t>نصيرالدين محمد طوسي،</w:t>
      </w:r>
      <w:r w:rsidRPr="00252450">
        <w:rPr>
          <w:rFonts w:ascii="Times New Roman" w:eastAsia="Times New Roman" w:hAnsi="Times New Roman" w:cs="B Mitra" w:hint="cs"/>
          <w:b/>
          <w:bCs/>
          <w:color w:val="000000"/>
          <w:sz w:val="24"/>
          <w:szCs w:val="24"/>
        </w:rPr>
        <w:t>  </w:t>
      </w:r>
      <w:r w:rsidRPr="00252450">
        <w:rPr>
          <w:rFonts w:ascii="Times New Roman" w:eastAsia="Times New Roman" w:hAnsi="Times New Roman" w:cs="B Mitra" w:hint="cs"/>
          <w:b/>
          <w:bCs/>
          <w:i/>
          <w:iCs/>
          <w:color w:val="000000"/>
          <w:sz w:val="24"/>
          <w:szCs w:val="24"/>
          <w:rtl/>
        </w:rPr>
        <w:t>اخلاق ناصري،</w:t>
      </w:r>
      <w:r w:rsidRPr="00252450">
        <w:rPr>
          <w:rFonts w:ascii="Cambria" w:eastAsia="Times New Roman" w:hAnsi="Cambria" w:cs="Cambria" w:hint="cs"/>
          <w:b/>
          <w:bCs/>
          <w:color w:val="000000"/>
          <w:sz w:val="24"/>
          <w:szCs w:val="24"/>
          <w:rtl/>
        </w:rPr>
        <w:t> </w:t>
      </w:r>
      <w:r w:rsidRPr="00252450">
        <w:rPr>
          <w:rFonts w:ascii="Times New Roman" w:eastAsia="Times New Roman" w:hAnsi="Times New Roman" w:cs="B Mitra" w:hint="cs"/>
          <w:b/>
          <w:bCs/>
          <w:color w:val="000000"/>
          <w:sz w:val="24"/>
          <w:szCs w:val="24"/>
          <w:rtl/>
        </w:rPr>
        <w:t>ص 48</w:t>
      </w:r>
      <w:r w:rsidRPr="00252450">
        <w:rPr>
          <w:rFonts w:ascii="Times New Roman" w:eastAsia="Times New Roman" w:hAnsi="Times New Roman" w:cs="B Mitra" w:hint="cs"/>
          <w:b/>
          <w:bCs/>
          <w:color w:val="000000"/>
          <w:sz w:val="24"/>
          <w:szCs w:val="24"/>
        </w:rPr>
        <w:t>.</w:t>
      </w:r>
    </w:p>
    <w:bookmarkStart w:id="68" w:name="_edn9"/>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b/>
          <w:bCs/>
          <w:color w:val="000000"/>
          <w:sz w:val="24"/>
          <w:szCs w:val="24"/>
        </w:rPr>
        <w:fldChar w:fldCharType="begin"/>
      </w:r>
      <w:r w:rsidRPr="00252450">
        <w:rPr>
          <w:rFonts w:ascii="Times New Roman" w:eastAsia="Times New Roman" w:hAnsi="Times New Roman" w:cs="B Mitra"/>
          <w:b/>
          <w:bCs/>
          <w:color w:val="000000"/>
          <w:sz w:val="24"/>
          <w:szCs w:val="24"/>
        </w:rPr>
        <w:instrText xml:space="preserve"> HYPERLINK "http://marefateakhlagi.nashriyat.ir/node/23" \l "_ednref9" \o "" </w:instrText>
      </w:r>
      <w:r w:rsidRPr="00252450">
        <w:rPr>
          <w:rFonts w:ascii="Times New Roman" w:eastAsia="Times New Roman" w:hAnsi="Times New Roman" w:cs="B Mitra"/>
          <w:b/>
          <w:bCs/>
          <w:color w:val="000000"/>
          <w:sz w:val="24"/>
          <w:szCs w:val="24"/>
        </w:rPr>
        <w:fldChar w:fldCharType="separate"/>
      </w:r>
      <w:r w:rsidRPr="00252450">
        <w:rPr>
          <w:rFonts w:ascii="Times New Roman" w:eastAsia="Times New Roman" w:hAnsi="Times New Roman" w:cs="B Mitra" w:hint="cs"/>
          <w:b/>
          <w:bCs/>
          <w:color w:val="000080"/>
          <w:sz w:val="24"/>
          <w:szCs w:val="24"/>
        </w:rPr>
        <w:t>9</w:t>
      </w:r>
      <w:r w:rsidRPr="00252450">
        <w:rPr>
          <w:rFonts w:ascii="Times New Roman" w:eastAsia="Times New Roman" w:hAnsi="Times New Roman" w:cs="B Mitra"/>
          <w:b/>
          <w:bCs/>
          <w:color w:val="000000"/>
          <w:sz w:val="24"/>
          <w:szCs w:val="24"/>
        </w:rPr>
        <w:fldChar w:fldCharType="end"/>
      </w:r>
      <w:bookmarkEnd w:id="68"/>
      <w:r w:rsidRPr="00252450">
        <w:rPr>
          <w:rFonts w:ascii="Times New Roman" w:eastAsia="Times New Roman" w:hAnsi="Times New Roman" w:cs="B Mitra" w:hint="cs"/>
          <w:b/>
          <w:bCs/>
          <w:color w:val="000000"/>
          <w:sz w:val="24"/>
          <w:szCs w:val="24"/>
        </w:rPr>
        <w:t xml:space="preserve">. </w:t>
      </w:r>
      <w:r w:rsidRPr="00252450">
        <w:rPr>
          <w:rFonts w:ascii="Times New Roman" w:eastAsia="Times New Roman" w:hAnsi="Times New Roman" w:cs="B Mitra" w:hint="cs"/>
          <w:b/>
          <w:bCs/>
          <w:color w:val="000000"/>
          <w:sz w:val="24"/>
          <w:szCs w:val="24"/>
          <w:rtl/>
        </w:rPr>
        <w:t>سيدمحمدحسين طباطبايي،</w:t>
      </w:r>
      <w:r w:rsidRPr="00252450">
        <w:rPr>
          <w:rFonts w:ascii="Cambria" w:eastAsia="Times New Roman" w:hAnsi="Cambria" w:cs="Cambria" w:hint="cs"/>
          <w:b/>
          <w:bCs/>
          <w:color w:val="000000"/>
          <w:sz w:val="24"/>
          <w:szCs w:val="24"/>
          <w:rtl/>
        </w:rPr>
        <w:t> </w:t>
      </w:r>
      <w:r w:rsidRPr="00252450">
        <w:rPr>
          <w:rFonts w:ascii="Times New Roman" w:eastAsia="Times New Roman" w:hAnsi="Times New Roman" w:cs="B Mitra" w:hint="cs"/>
          <w:b/>
          <w:bCs/>
          <w:i/>
          <w:iCs/>
          <w:color w:val="000000"/>
          <w:sz w:val="24"/>
          <w:szCs w:val="24"/>
          <w:rtl/>
        </w:rPr>
        <w:t>الميزان،</w:t>
      </w:r>
      <w:r w:rsidRPr="00252450">
        <w:rPr>
          <w:rFonts w:ascii="Cambria" w:eastAsia="Times New Roman" w:hAnsi="Cambria" w:cs="Cambria" w:hint="cs"/>
          <w:b/>
          <w:bCs/>
          <w:color w:val="000000"/>
          <w:sz w:val="24"/>
          <w:szCs w:val="24"/>
          <w:rtl/>
        </w:rPr>
        <w:t> </w:t>
      </w:r>
      <w:r w:rsidRPr="00252450">
        <w:rPr>
          <w:rFonts w:ascii="Times New Roman" w:eastAsia="Times New Roman" w:hAnsi="Times New Roman" w:cs="B Mitra" w:hint="cs"/>
          <w:b/>
          <w:bCs/>
          <w:color w:val="000000"/>
          <w:sz w:val="24"/>
          <w:szCs w:val="24"/>
          <w:rtl/>
        </w:rPr>
        <w:t>ج 1، ص 257</w:t>
      </w:r>
      <w:r w:rsidRPr="00252450">
        <w:rPr>
          <w:rFonts w:ascii="Times New Roman" w:eastAsia="Times New Roman" w:hAnsi="Times New Roman" w:cs="B Mitra" w:hint="cs"/>
          <w:b/>
          <w:bCs/>
          <w:color w:val="000000"/>
          <w:sz w:val="24"/>
          <w:szCs w:val="24"/>
        </w:rPr>
        <w:t>.</w:t>
      </w:r>
    </w:p>
    <w:bookmarkStart w:id="69" w:name="_edn10"/>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b/>
          <w:bCs/>
          <w:color w:val="000000"/>
          <w:sz w:val="24"/>
          <w:szCs w:val="24"/>
        </w:rPr>
        <w:fldChar w:fldCharType="begin"/>
      </w:r>
      <w:r w:rsidRPr="00252450">
        <w:rPr>
          <w:rFonts w:ascii="Times New Roman" w:eastAsia="Times New Roman" w:hAnsi="Times New Roman" w:cs="B Mitra"/>
          <w:b/>
          <w:bCs/>
          <w:color w:val="000000"/>
          <w:sz w:val="24"/>
          <w:szCs w:val="24"/>
        </w:rPr>
        <w:instrText xml:space="preserve"> HYPERLINK "http://marefateakhlagi.nashriyat.ir/node/23" \l "_ednref10" \o "" </w:instrText>
      </w:r>
      <w:r w:rsidRPr="00252450">
        <w:rPr>
          <w:rFonts w:ascii="Times New Roman" w:eastAsia="Times New Roman" w:hAnsi="Times New Roman" w:cs="B Mitra"/>
          <w:b/>
          <w:bCs/>
          <w:color w:val="000000"/>
          <w:sz w:val="24"/>
          <w:szCs w:val="24"/>
        </w:rPr>
        <w:fldChar w:fldCharType="separate"/>
      </w:r>
      <w:r w:rsidRPr="00252450">
        <w:rPr>
          <w:rFonts w:ascii="Times New Roman" w:eastAsia="Times New Roman" w:hAnsi="Times New Roman" w:cs="B Mitra" w:hint="cs"/>
          <w:b/>
          <w:bCs/>
          <w:color w:val="000080"/>
          <w:sz w:val="24"/>
          <w:szCs w:val="24"/>
        </w:rPr>
        <w:t>10</w:t>
      </w:r>
      <w:r w:rsidRPr="00252450">
        <w:rPr>
          <w:rFonts w:ascii="Times New Roman" w:eastAsia="Times New Roman" w:hAnsi="Times New Roman" w:cs="B Mitra"/>
          <w:b/>
          <w:bCs/>
          <w:color w:val="000000"/>
          <w:sz w:val="24"/>
          <w:szCs w:val="24"/>
        </w:rPr>
        <w:fldChar w:fldCharType="end"/>
      </w:r>
      <w:bookmarkEnd w:id="69"/>
      <w:r w:rsidRPr="00252450">
        <w:rPr>
          <w:rFonts w:ascii="Times New Roman" w:eastAsia="Times New Roman" w:hAnsi="Times New Roman" w:cs="B Mitra" w:hint="cs"/>
          <w:b/>
          <w:bCs/>
          <w:color w:val="000000"/>
          <w:sz w:val="24"/>
          <w:szCs w:val="24"/>
        </w:rPr>
        <w:t xml:space="preserve">. </w:t>
      </w:r>
      <w:r w:rsidRPr="00252450">
        <w:rPr>
          <w:rFonts w:ascii="Times New Roman" w:eastAsia="Times New Roman" w:hAnsi="Times New Roman" w:cs="B Mitra" w:hint="cs"/>
          <w:b/>
          <w:bCs/>
          <w:color w:val="000000"/>
          <w:sz w:val="24"/>
          <w:szCs w:val="24"/>
          <w:rtl/>
        </w:rPr>
        <w:t>همان، ص 355 و 356</w:t>
      </w:r>
      <w:r w:rsidRPr="00252450">
        <w:rPr>
          <w:rFonts w:ascii="Times New Roman" w:eastAsia="Times New Roman" w:hAnsi="Times New Roman" w:cs="B Mitra" w:hint="cs"/>
          <w:b/>
          <w:bCs/>
          <w:color w:val="000000"/>
          <w:sz w:val="24"/>
          <w:szCs w:val="24"/>
        </w:rPr>
        <w:t>.</w:t>
      </w:r>
    </w:p>
    <w:bookmarkStart w:id="70" w:name="_edn11"/>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b/>
          <w:bCs/>
          <w:color w:val="000000"/>
          <w:sz w:val="24"/>
          <w:szCs w:val="24"/>
        </w:rPr>
        <w:fldChar w:fldCharType="begin"/>
      </w:r>
      <w:r w:rsidRPr="00252450">
        <w:rPr>
          <w:rFonts w:ascii="Times New Roman" w:eastAsia="Times New Roman" w:hAnsi="Times New Roman" w:cs="B Mitra"/>
          <w:b/>
          <w:bCs/>
          <w:color w:val="000000"/>
          <w:sz w:val="24"/>
          <w:szCs w:val="24"/>
        </w:rPr>
        <w:instrText xml:space="preserve"> HYPERLINK "http://marefateakhlagi.nashriyat.ir/node/23" \l "_ednref11" \o "" </w:instrText>
      </w:r>
      <w:r w:rsidRPr="00252450">
        <w:rPr>
          <w:rFonts w:ascii="Times New Roman" w:eastAsia="Times New Roman" w:hAnsi="Times New Roman" w:cs="B Mitra"/>
          <w:b/>
          <w:bCs/>
          <w:color w:val="000000"/>
          <w:sz w:val="24"/>
          <w:szCs w:val="24"/>
        </w:rPr>
        <w:fldChar w:fldCharType="separate"/>
      </w:r>
      <w:r w:rsidRPr="00252450">
        <w:rPr>
          <w:rFonts w:ascii="Times New Roman" w:eastAsia="Times New Roman" w:hAnsi="Times New Roman" w:cs="B Mitra" w:hint="cs"/>
          <w:b/>
          <w:bCs/>
          <w:color w:val="000080"/>
          <w:sz w:val="24"/>
          <w:szCs w:val="24"/>
        </w:rPr>
        <w:t>11</w:t>
      </w:r>
      <w:r w:rsidRPr="00252450">
        <w:rPr>
          <w:rFonts w:ascii="Times New Roman" w:eastAsia="Times New Roman" w:hAnsi="Times New Roman" w:cs="B Mitra"/>
          <w:b/>
          <w:bCs/>
          <w:color w:val="000000"/>
          <w:sz w:val="24"/>
          <w:szCs w:val="24"/>
        </w:rPr>
        <w:fldChar w:fldCharType="end"/>
      </w:r>
      <w:bookmarkEnd w:id="70"/>
      <w:r w:rsidRPr="00252450">
        <w:rPr>
          <w:rFonts w:ascii="Times New Roman" w:eastAsia="Times New Roman" w:hAnsi="Times New Roman" w:cs="B Mitra" w:hint="cs"/>
          <w:b/>
          <w:bCs/>
          <w:color w:val="000000"/>
          <w:sz w:val="24"/>
          <w:szCs w:val="24"/>
        </w:rPr>
        <w:t xml:space="preserve">. </w:t>
      </w:r>
      <w:r w:rsidRPr="00252450">
        <w:rPr>
          <w:rFonts w:ascii="Times New Roman" w:eastAsia="Times New Roman" w:hAnsi="Times New Roman" w:cs="B Mitra" w:hint="cs"/>
          <w:b/>
          <w:bCs/>
          <w:color w:val="000000"/>
          <w:sz w:val="24"/>
          <w:szCs w:val="24"/>
          <w:rtl/>
        </w:rPr>
        <w:t>سيدمحمدحسين طباطبايي،</w:t>
      </w:r>
      <w:r w:rsidRPr="00252450">
        <w:rPr>
          <w:rFonts w:ascii="Cambria" w:eastAsia="Times New Roman" w:hAnsi="Cambria" w:cs="Cambria" w:hint="cs"/>
          <w:b/>
          <w:bCs/>
          <w:color w:val="000000"/>
          <w:sz w:val="24"/>
          <w:szCs w:val="24"/>
          <w:rtl/>
        </w:rPr>
        <w:t> </w:t>
      </w:r>
      <w:r w:rsidRPr="00252450">
        <w:rPr>
          <w:rFonts w:ascii="Times New Roman" w:eastAsia="Times New Roman" w:hAnsi="Times New Roman" w:cs="B Mitra" w:hint="cs"/>
          <w:b/>
          <w:bCs/>
          <w:i/>
          <w:iCs/>
          <w:color w:val="000000"/>
          <w:sz w:val="24"/>
          <w:szCs w:val="24"/>
          <w:rtl/>
        </w:rPr>
        <w:t>الميزان</w:t>
      </w:r>
      <w:r w:rsidRPr="00252450">
        <w:rPr>
          <w:rFonts w:ascii="Times New Roman" w:eastAsia="Times New Roman" w:hAnsi="Times New Roman" w:cs="B Mitra" w:hint="cs"/>
          <w:b/>
          <w:bCs/>
          <w:color w:val="000000"/>
          <w:sz w:val="24"/>
          <w:szCs w:val="24"/>
          <w:rtl/>
        </w:rPr>
        <w:t>، ترجمة سيدمحمدباقر همداني، ج 1، ص 26</w:t>
      </w:r>
      <w:r w:rsidRPr="00252450">
        <w:rPr>
          <w:rFonts w:ascii="Times New Roman" w:eastAsia="Times New Roman" w:hAnsi="Times New Roman" w:cs="B Mitra" w:hint="cs"/>
          <w:b/>
          <w:bCs/>
          <w:color w:val="000000"/>
          <w:sz w:val="24"/>
          <w:szCs w:val="24"/>
        </w:rPr>
        <w:t>.</w:t>
      </w:r>
    </w:p>
    <w:bookmarkStart w:id="71" w:name="_edn12"/>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b/>
          <w:bCs/>
          <w:color w:val="000000"/>
          <w:sz w:val="24"/>
          <w:szCs w:val="24"/>
        </w:rPr>
        <w:fldChar w:fldCharType="begin"/>
      </w:r>
      <w:r w:rsidRPr="00252450">
        <w:rPr>
          <w:rFonts w:ascii="Times New Roman" w:eastAsia="Times New Roman" w:hAnsi="Times New Roman" w:cs="B Mitra"/>
          <w:b/>
          <w:bCs/>
          <w:color w:val="000000"/>
          <w:sz w:val="24"/>
          <w:szCs w:val="24"/>
        </w:rPr>
        <w:instrText xml:space="preserve"> HYPERLINK "http://marefateakhlagi.nashriyat.ir/node/23" \l "_ednref12" \o "" </w:instrText>
      </w:r>
      <w:r w:rsidRPr="00252450">
        <w:rPr>
          <w:rFonts w:ascii="Times New Roman" w:eastAsia="Times New Roman" w:hAnsi="Times New Roman" w:cs="B Mitra"/>
          <w:b/>
          <w:bCs/>
          <w:color w:val="000000"/>
          <w:sz w:val="24"/>
          <w:szCs w:val="24"/>
        </w:rPr>
        <w:fldChar w:fldCharType="separate"/>
      </w:r>
      <w:r w:rsidRPr="00252450">
        <w:rPr>
          <w:rFonts w:ascii="Times New Roman" w:eastAsia="Times New Roman" w:hAnsi="Times New Roman" w:cs="B Mitra" w:hint="cs"/>
          <w:b/>
          <w:bCs/>
          <w:color w:val="000080"/>
          <w:sz w:val="24"/>
          <w:szCs w:val="24"/>
        </w:rPr>
        <w:t>12</w:t>
      </w:r>
      <w:r w:rsidRPr="00252450">
        <w:rPr>
          <w:rFonts w:ascii="Times New Roman" w:eastAsia="Times New Roman" w:hAnsi="Times New Roman" w:cs="B Mitra"/>
          <w:b/>
          <w:bCs/>
          <w:color w:val="000000"/>
          <w:sz w:val="24"/>
          <w:szCs w:val="24"/>
        </w:rPr>
        <w:fldChar w:fldCharType="end"/>
      </w:r>
      <w:bookmarkEnd w:id="71"/>
      <w:r w:rsidRPr="00252450">
        <w:rPr>
          <w:rFonts w:ascii="Times New Roman" w:eastAsia="Times New Roman" w:hAnsi="Times New Roman" w:cs="B Mitra" w:hint="cs"/>
          <w:b/>
          <w:bCs/>
          <w:color w:val="000000"/>
          <w:sz w:val="24"/>
          <w:szCs w:val="24"/>
        </w:rPr>
        <w:t xml:space="preserve">. </w:t>
      </w:r>
      <w:r w:rsidRPr="00252450">
        <w:rPr>
          <w:rFonts w:ascii="Times New Roman" w:eastAsia="Times New Roman" w:hAnsi="Times New Roman" w:cs="B Mitra" w:hint="cs"/>
          <w:b/>
          <w:bCs/>
          <w:color w:val="000000"/>
          <w:sz w:val="24"/>
          <w:szCs w:val="24"/>
          <w:rtl/>
        </w:rPr>
        <w:t>سيدمحمدحسين طباطبايي،</w:t>
      </w:r>
      <w:r w:rsidRPr="00252450">
        <w:rPr>
          <w:rFonts w:ascii="Cambria" w:eastAsia="Times New Roman" w:hAnsi="Cambria" w:cs="Cambria" w:hint="cs"/>
          <w:b/>
          <w:bCs/>
          <w:color w:val="000000"/>
          <w:sz w:val="24"/>
          <w:szCs w:val="24"/>
          <w:rtl/>
        </w:rPr>
        <w:t> </w:t>
      </w:r>
      <w:r w:rsidRPr="00252450">
        <w:rPr>
          <w:rFonts w:ascii="Times New Roman" w:eastAsia="Times New Roman" w:hAnsi="Times New Roman" w:cs="B Mitra" w:hint="cs"/>
          <w:b/>
          <w:bCs/>
          <w:i/>
          <w:iCs/>
          <w:color w:val="000000"/>
          <w:sz w:val="24"/>
          <w:szCs w:val="24"/>
          <w:rtl/>
        </w:rPr>
        <w:t>الميزان،</w:t>
      </w:r>
      <w:r w:rsidRPr="00252450">
        <w:rPr>
          <w:rFonts w:ascii="Cambria" w:eastAsia="Times New Roman" w:hAnsi="Cambria" w:cs="Cambria" w:hint="cs"/>
          <w:b/>
          <w:bCs/>
          <w:color w:val="000000"/>
          <w:sz w:val="24"/>
          <w:szCs w:val="24"/>
          <w:rtl/>
        </w:rPr>
        <w:t> </w:t>
      </w:r>
      <w:r w:rsidRPr="00252450">
        <w:rPr>
          <w:rFonts w:ascii="Times New Roman" w:eastAsia="Times New Roman" w:hAnsi="Times New Roman" w:cs="B Mitra" w:hint="cs"/>
          <w:b/>
          <w:bCs/>
          <w:color w:val="000000"/>
          <w:sz w:val="24"/>
          <w:szCs w:val="24"/>
          <w:rtl/>
        </w:rPr>
        <w:t>مقدمه ج 1، ص 5</w:t>
      </w:r>
      <w:r w:rsidRPr="00252450">
        <w:rPr>
          <w:rFonts w:ascii="Times New Roman" w:eastAsia="Times New Roman" w:hAnsi="Times New Roman" w:cs="B Mitra" w:hint="cs"/>
          <w:b/>
          <w:bCs/>
          <w:color w:val="000000"/>
          <w:sz w:val="24"/>
          <w:szCs w:val="24"/>
        </w:rPr>
        <w:t>.</w:t>
      </w:r>
    </w:p>
    <w:bookmarkStart w:id="72" w:name="_edn13"/>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b/>
          <w:bCs/>
          <w:color w:val="000000"/>
          <w:sz w:val="24"/>
          <w:szCs w:val="24"/>
        </w:rPr>
        <w:fldChar w:fldCharType="begin"/>
      </w:r>
      <w:r w:rsidRPr="00252450">
        <w:rPr>
          <w:rFonts w:ascii="Times New Roman" w:eastAsia="Times New Roman" w:hAnsi="Times New Roman" w:cs="B Mitra"/>
          <w:b/>
          <w:bCs/>
          <w:color w:val="000000"/>
          <w:sz w:val="24"/>
          <w:szCs w:val="24"/>
        </w:rPr>
        <w:instrText xml:space="preserve"> HYPERLINK "http://marefateakhlagi.nashriyat.ir/node/23" \l "_ednref13" \o "" </w:instrText>
      </w:r>
      <w:r w:rsidRPr="00252450">
        <w:rPr>
          <w:rFonts w:ascii="Times New Roman" w:eastAsia="Times New Roman" w:hAnsi="Times New Roman" w:cs="B Mitra"/>
          <w:b/>
          <w:bCs/>
          <w:color w:val="000000"/>
          <w:sz w:val="24"/>
          <w:szCs w:val="24"/>
        </w:rPr>
        <w:fldChar w:fldCharType="separate"/>
      </w:r>
      <w:r w:rsidRPr="00252450">
        <w:rPr>
          <w:rFonts w:ascii="Times New Roman" w:eastAsia="Times New Roman" w:hAnsi="Times New Roman" w:cs="B Mitra" w:hint="cs"/>
          <w:b/>
          <w:bCs/>
          <w:color w:val="000080"/>
          <w:sz w:val="24"/>
          <w:szCs w:val="24"/>
        </w:rPr>
        <w:t>13</w:t>
      </w:r>
      <w:r w:rsidRPr="00252450">
        <w:rPr>
          <w:rFonts w:ascii="Times New Roman" w:eastAsia="Times New Roman" w:hAnsi="Times New Roman" w:cs="B Mitra"/>
          <w:b/>
          <w:bCs/>
          <w:color w:val="000000"/>
          <w:sz w:val="24"/>
          <w:szCs w:val="24"/>
        </w:rPr>
        <w:fldChar w:fldCharType="end"/>
      </w:r>
      <w:bookmarkEnd w:id="72"/>
      <w:r w:rsidRPr="00252450">
        <w:rPr>
          <w:rFonts w:ascii="Times New Roman" w:eastAsia="Times New Roman" w:hAnsi="Times New Roman" w:cs="B Mitra" w:hint="cs"/>
          <w:b/>
          <w:bCs/>
          <w:color w:val="000000"/>
          <w:sz w:val="24"/>
          <w:szCs w:val="24"/>
        </w:rPr>
        <w:t xml:space="preserve">. </w:t>
      </w:r>
      <w:r w:rsidRPr="00252450">
        <w:rPr>
          <w:rFonts w:ascii="Times New Roman" w:eastAsia="Times New Roman" w:hAnsi="Times New Roman" w:cs="B Mitra" w:hint="cs"/>
          <w:b/>
          <w:bCs/>
          <w:color w:val="000000"/>
          <w:sz w:val="24"/>
          <w:szCs w:val="24"/>
          <w:rtl/>
        </w:rPr>
        <w:t>همان، ج 9، ص 46 ـ 50</w:t>
      </w:r>
      <w:r w:rsidRPr="00252450">
        <w:rPr>
          <w:rFonts w:ascii="Times New Roman" w:eastAsia="Times New Roman" w:hAnsi="Times New Roman" w:cs="B Mitra" w:hint="cs"/>
          <w:b/>
          <w:bCs/>
          <w:color w:val="000000"/>
          <w:sz w:val="24"/>
          <w:szCs w:val="24"/>
        </w:rPr>
        <w:t>.</w:t>
      </w:r>
    </w:p>
    <w:bookmarkStart w:id="73" w:name="_edn14"/>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b/>
          <w:bCs/>
          <w:color w:val="000000"/>
          <w:sz w:val="24"/>
          <w:szCs w:val="24"/>
        </w:rPr>
        <w:fldChar w:fldCharType="begin"/>
      </w:r>
      <w:r w:rsidRPr="00252450">
        <w:rPr>
          <w:rFonts w:ascii="Times New Roman" w:eastAsia="Times New Roman" w:hAnsi="Times New Roman" w:cs="B Mitra"/>
          <w:b/>
          <w:bCs/>
          <w:color w:val="000000"/>
          <w:sz w:val="24"/>
          <w:szCs w:val="24"/>
        </w:rPr>
        <w:instrText xml:space="preserve"> HYPERLINK "http://marefateakhlagi.nashriyat.ir/node/23" \l "_ednref14" \o "" </w:instrText>
      </w:r>
      <w:r w:rsidRPr="00252450">
        <w:rPr>
          <w:rFonts w:ascii="Times New Roman" w:eastAsia="Times New Roman" w:hAnsi="Times New Roman" w:cs="B Mitra"/>
          <w:b/>
          <w:bCs/>
          <w:color w:val="000000"/>
          <w:sz w:val="24"/>
          <w:szCs w:val="24"/>
        </w:rPr>
        <w:fldChar w:fldCharType="separate"/>
      </w:r>
      <w:r w:rsidRPr="00252450">
        <w:rPr>
          <w:rFonts w:ascii="Times New Roman" w:eastAsia="Times New Roman" w:hAnsi="Times New Roman" w:cs="B Mitra" w:hint="cs"/>
          <w:b/>
          <w:bCs/>
          <w:color w:val="000080"/>
          <w:sz w:val="24"/>
          <w:szCs w:val="24"/>
        </w:rPr>
        <w:t>14</w:t>
      </w:r>
      <w:r w:rsidRPr="00252450">
        <w:rPr>
          <w:rFonts w:ascii="Times New Roman" w:eastAsia="Times New Roman" w:hAnsi="Times New Roman" w:cs="B Mitra"/>
          <w:b/>
          <w:bCs/>
          <w:color w:val="000000"/>
          <w:sz w:val="24"/>
          <w:szCs w:val="24"/>
        </w:rPr>
        <w:fldChar w:fldCharType="end"/>
      </w:r>
      <w:bookmarkEnd w:id="73"/>
      <w:r w:rsidRPr="00252450">
        <w:rPr>
          <w:rFonts w:ascii="Times New Roman" w:eastAsia="Times New Roman" w:hAnsi="Times New Roman" w:cs="B Mitra" w:hint="cs"/>
          <w:b/>
          <w:bCs/>
          <w:color w:val="000000"/>
          <w:sz w:val="24"/>
          <w:szCs w:val="24"/>
        </w:rPr>
        <w:t xml:space="preserve">. </w:t>
      </w:r>
      <w:r w:rsidRPr="00252450">
        <w:rPr>
          <w:rFonts w:ascii="Times New Roman" w:eastAsia="Times New Roman" w:hAnsi="Times New Roman" w:cs="B Mitra" w:hint="cs"/>
          <w:b/>
          <w:bCs/>
          <w:color w:val="000000"/>
          <w:sz w:val="24"/>
          <w:szCs w:val="24"/>
          <w:rtl/>
        </w:rPr>
        <w:t>همان، ج 10، ص 90</w:t>
      </w:r>
      <w:r w:rsidRPr="00252450">
        <w:rPr>
          <w:rFonts w:ascii="Times New Roman" w:eastAsia="Times New Roman" w:hAnsi="Times New Roman" w:cs="B Mitra" w:hint="cs"/>
          <w:b/>
          <w:bCs/>
          <w:color w:val="000000"/>
          <w:sz w:val="24"/>
          <w:szCs w:val="24"/>
        </w:rPr>
        <w:t>.</w:t>
      </w:r>
    </w:p>
    <w:bookmarkStart w:id="74" w:name="_edn15"/>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b/>
          <w:bCs/>
          <w:color w:val="000000"/>
          <w:sz w:val="24"/>
          <w:szCs w:val="24"/>
        </w:rPr>
        <w:fldChar w:fldCharType="begin"/>
      </w:r>
      <w:r w:rsidRPr="00252450">
        <w:rPr>
          <w:rFonts w:ascii="Times New Roman" w:eastAsia="Times New Roman" w:hAnsi="Times New Roman" w:cs="B Mitra"/>
          <w:b/>
          <w:bCs/>
          <w:color w:val="000000"/>
          <w:sz w:val="24"/>
          <w:szCs w:val="24"/>
        </w:rPr>
        <w:instrText xml:space="preserve"> HYPERLINK "http://marefateakhlagi.nashriyat.ir/node/23" \l "_ednref15" \o "" </w:instrText>
      </w:r>
      <w:r w:rsidRPr="00252450">
        <w:rPr>
          <w:rFonts w:ascii="Times New Roman" w:eastAsia="Times New Roman" w:hAnsi="Times New Roman" w:cs="B Mitra"/>
          <w:b/>
          <w:bCs/>
          <w:color w:val="000000"/>
          <w:sz w:val="24"/>
          <w:szCs w:val="24"/>
        </w:rPr>
        <w:fldChar w:fldCharType="separate"/>
      </w:r>
      <w:r w:rsidRPr="00252450">
        <w:rPr>
          <w:rFonts w:ascii="Times New Roman" w:eastAsia="Times New Roman" w:hAnsi="Times New Roman" w:cs="B Mitra" w:hint="cs"/>
          <w:b/>
          <w:bCs/>
          <w:color w:val="000080"/>
          <w:sz w:val="24"/>
          <w:szCs w:val="24"/>
        </w:rPr>
        <w:t>15</w:t>
      </w:r>
      <w:r w:rsidRPr="00252450">
        <w:rPr>
          <w:rFonts w:ascii="Times New Roman" w:eastAsia="Times New Roman" w:hAnsi="Times New Roman" w:cs="B Mitra"/>
          <w:b/>
          <w:bCs/>
          <w:color w:val="000000"/>
          <w:sz w:val="24"/>
          <w:szCs w:val="24"/>
        </w:rPr>
        <w:fldChar w:fldCharType="end"/>
      </w:r>
      <w:bookmarkEnd w:id="74"/>
      <w:r w:rsidRPr="00252450">
        <w:rPr>
          <w:rFonts w:ascii="Times New Roman" w:eastAsia="Times New Roman" w:hAnsi="Times New Roman" w:cs="B Mitra" w:hint="cs"/>
          <w:b/>
          <w:bCs/>
          <w:color w:val="000000"/>
          <w:sz w:val="24"/>
          <w:szCs w:val="24"/>
        </w:rPr>
        <w:t xml:space="preserve">. </w:t>
      </w:r>
      <w:r w:rsidRPr="00252450">
        <w:rPr>
          <w:rFonts w:ascii="Times New Roman" w:eastAsia="Times New Roman" w:hAnsi="Times New Roman" w:cs="B Mitra" w:hint="cs"/>
          <w:b/>
          <w:bCs/>
          <w:color w:val="000000"/>
          <w:sz w:val="24"/>
          <w:szCs w:val="24"/>
          <w:rtl/>
        </w:rPr>
        <w:t>محمدتقي جعفري،</w:t>
      </w:r>
      <w:r w:rsidRPr="00252450">
        <w:rPr>
          <w:rFonts w:ascii="Cambria" w:eastAsia="Times New Roman" w:hAnsi="Cambria" w:cs="Cambria" w:hint="cs"/>
          <w:b/>
          <w:bCs/>
          <w:color w:val="000000"/>
          <w:sz w:val="24"/>
          <w:szCs w:val="24"/>
          <w:rtl/>
        </w:rPr>
        <w:t> </w:t>
      </w:r>
      <w:r w:rsidRPr="00252450">
        <w:rPr>
          <w:rFonts w:ascii="Times New Roman" w:eastAsia="Times New Roman" w:hAnsi="Times New Roman" w:cs="B Mitra" w:hint="cs"/>
          <w:b/>
          <w:bCs/>
          <w:i/>
          <w:iCs/>
          <w:color w:val="000000"/>
          <w:sz w:val="24"/>
          <w:szCs w:val="24"/>
          <w:rtl/>
        </w:rPr>
        <w:t>ترجمه و شرح نهج البلاغه</w:t>
      </w:r>
      <w:r w:rsidRPr="00252450">
        <w:rPr>
          <w:rFonts w:ascii="Times New Roman" w:eastAsia="Times New Roman" w:hAnsi="Times New Roman" w:cs="B Mitra" w:hint="cs"/>
          <w:b/>
          <w:bCs/>
          <w:color w:val="000000"/>
          <w:sz w:val="24"/>
          <w:szCs w:val="24"/>
          <w:rtl/>
        </w:rPr>
        <w:t xml:space="preserve">، </w:t>
      </w:r>
      <w:r w:rsidRPr="00252450">
        <w:rPr>
          <w:rFonts w:ascii="Times New Roman" w:eastAsia="Times New Roman" w:hAnsi="Times New Roman" w:cs="B Mitra" w:hint="cs"/>
          <w:b/>
          <w:bCs/>
          <w:color w:val="000000"/>
          <w:sz w:val="24"/>
          <w:szCs w:val="24"/>
        </w:rPr>
        <w:t>(</w:t>
      </w:r>
      <w:r w:rsidRPr="00252450">
        <w:rPr>
          <w:rFonts w:ascii="Times New Roman" w:eastAsia="Times New Roman" w:hAnsi="Times New Roman" w:cs="B Mitra" w:hint="cs"/>
          <w:b/>
          <w:bCs/>
          <w:color w:val="000000"/>
          <w:sz w:val="24"/>
          <w:szCs w:val="24"/>
          <w:rtl/>
        </w:rPr>
        <w:t>خطبه 90). ج 15، ص 102</w:t>
      </w:r>
      <w:r w:rsidRPr="00252450">
        <w:rPr>
          <w:rFonts w:ascii="Times New Roman" w:eastAsia="Times New Roman" w:hAnsi="Times New Roman" w:cs="B Mitra" w:hint="cs"/>
          <w:b/>
          <w:bCs/>
          <w:color w:val="000000"/>
          <w:sz w:val="24"/>
          <w:szCs w:val="24"/>
        </w:rPr>
        <w:t>.</w:t>
      </w:r>
    </w:p>
    <w:bookmarkStart w:id="75" w:name="_edn16"/>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b/>
          <w:bCs/>
          <w:color w:val="000000"/>
          <w:sz w:val="24"/>
          <w:szCs w:val="24"/>
        </w:rPr>
        <w:fldChar w:fldCharType="begin"/>
      </w:r>
      <w:r w:rsidRPr="00252450">
        <w:rPr>
          <w:rFonts w:ascii="Times New Roman" w:eastAsia="Times New Roman" w:hAnsi="Times New Roman" w:cs="B Mitra"/>
          <w:b/>
          <w:bCs/>
          <w:color w:val="000000"/>
          <w:sz w:val="24"/>
          <w:szCs w:val="24"/>
        </w:rPr>
        <w:instrText xml:space="preserve"> HYPERLINK "http://marefateakhlagi.nashriyat.ir/node/23" \l "_ednref16" \o "" </w:instrText>
      </w:r>
      <w:r w:rsidRPr="00252450">
        <w:rPr>
          <w:rFonts w:ascii="Times New Roman" w:eastAsia="Times New Roman" w:hAnsi="Times New Roman" w:cs="B Mitra"/>
          <w:b/>
          <w:bCs/>
          <w:color w:val="000000"/>
          <w:sz w:val="24"/>
          <w:szCs w:val="24"/>
        </w:rPr>
        <w:fldChar w:fldCharType="separate"/>
      </w:r>
      <w:r w:rsidRPr="00252450">
        <w:rPr>
          <w:rFonts w:ascii="Times New Roman" w:eastAsia="Times New Roman" w:hAnsi="Times New Roman" w:cs="B Mitra" w:hint="cs"/>
          <w:b/>
          <w:bCs/>
          <w:color w:val="000080"/>
          <w:sz w:val="24"/>
          <w:szCs w:val="24"/>
        </w:rPr>
        <w:t>16</w:t>
      </w:r>
      <w:r w:rsidRPr="00252450">
        <w:rPr>
          <w:rFonts w:ascii="Times New Roman" w:eastAsia="Times New Roman" w:hAnsi="Times New Roman" w:cs="B Mitra"/>
          <w:b/>
          <w:bCs/>
          <w:color w:val="000000"/>
          <w:sz w:val="24"/>
          <w:szCs w:val="24"/>
        </w:rPr>
        <w:fldChar w:fldCharType="end"/>
      </w:r>
      <w:bookmarkEnd w:id="75"/>
      <w:r w:rsidRPr="00252450">
        <w:rPr>
          <w:rFonts w:ascii="Times New Roman" w:eastAsia="Times New Roman" w:hAnsi="Times New Roman" w:cs="B Mitra" w:hint="cs"/>
          <w:b/>
          <w:bCs/>
          <w:color w:val="000000"/>
          <w:sz w:val="24"/>
          <w:szCs w:val="24"/>
        </w:rPr>
        <w:t xml:space="preserve">. </w:t>
      </w:r>
      <w:r w:rsidRPr="00252450">
        <w:rPr>
          <w:rFonts w:ascii="Times New Roman" w:eastAsia="Times New Roman" w:hAnsi="Times New Roman" w:cs="B Mitra" w:hint="cs"/>
          <w:b/>
          <w:bCs/>
          <w:color w:val="000000"/>
          <w:sz w:val="24"/>
          <w:szCs w:val="24"/>
          <w:rtl/>
        </w:rPr>
        <w:t>سيدمحمدحسين طباطبايي،</w:t>
      </w:r>
      <w:r w:rsidRPr="00252450">
        <w:rPr>
          <w:rFonts w:ascii="Cambria" w:eastAsia="Times New Roman" w:hAnsi="Cambria" w:cs="Cambria" w:hint="cs"/>
          <w:b/>
          <w:bCs/>
          <w:color w:val="000000"/>
          <w:sz w:val="24"/>
          <w:szCs w:val="24"/>
          <w:rtl/>
        </w:rPr>
        <w:t> </w:t>
      </w:r>
      <w:r w:rsidRPr="00252450">
        <w:rPr>
          <w:rFonts w:ascii="Times New Roman" w:eastAsia="Times New Roman" w:hAnsi="Times New Roman" w:cs="B Mitra" w:hint="cs"/>
          <w:b/>
          <w:bCs/>
          <w:i/>
          <w:iCs/>
          <w:color w:val="000000"/>
          <w:sz w:val="24"/>
          <w:szCs w:val="24"/>
          <w:rtl/>
        </w:rPr>
        <w:t>الميزان</w:t>
      </w:r>
      <w:r w:rsidRPr="00252450">
        <w:rPr>
          <w:rFonts w:ascii="Times New Roman" w:eastAsia="Times New Roman" w:hAnsi="Times New Roman" w:cs="B Mitra" w:hint="cs"/>
          <w:b/>
          <w:bCs/>
          <w:color w:val="000000"/>
          <w:sz w:val="24"/>
          <w:szCs w:val="24"/>
          <w:rtl/>
        </w:rPr>
        <w:t>، ج 12، ص 22 و 23</w:t>
      </w:r>
      <w:r w:rsidRPr="00252450">
        <w:rPr>
          <w:rFonts w:ascii="Times New Roman" w:eastAsia="Times New Roman" w:hAnsi="Times New Roman" w:cs="B Mitra" w:hint="cs"/>
          <w:b/>
          <w:bCs/>
          <w:color w:val="000000"/>
          <w:sz w:val="24"/>
          <w:szCs w:val="24"/>
        </w:rPr>
        <w:t>.</w:t>
      </w:r>
    </w:p>
    <w:bookmarkStart w:id="76" w:name="_edn17"/>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b/>
          <w:bCs/>
          <w:color w:val="000000"/>
          <w:sz w:val="24"/>
          <w:szCs w:val="24"/>
        </w:rPr>
        <w:fldChar w:fldCharType="begin"/>
      </w:r>
      <w:r w:rsidRPr="00252450">
        <w:rPr>
          <w:rFonts w:ascii="Times New Roman" w:eastAsia="Times New Roman" w:hAnsi="Times New Roman" w:cs="B Mitra"/>
          <w:b/>
          <w:bCs/>
          <w:color w:val="000000"/>
          <w:sz w:val="24"/>
          <w:szCs w:val="24"/>
        </w:rPr>
        <w:instrText xml:space="preserve"> HYPERLINK "http://marefateakhlagi.nashriyat.ir/node/23" \l "_ednref17" \o "" </w:instrText>
      </w:r>
      <w:r w:rsidRPr="00252450">
        <w:rPr>
          <w:rFonts w:ascii="Times New Roman" w:eastAsia="Times New Roman" w:hAnsi="Times New Roman" w:cs="B Mitra"/>
          <w:b/>
          <w:bCs/>
          <w:color w:val="000000"/>
          <w:sz w:val="24"/>
          <w:szCs w:val="24"/>
        </w:rPr>
        <w:fldChar w:fldCharType="separate"/>
      </w:r>
      <w:r w:rsidRPr="00252450">
        <w:rPr>
          <w:rFonts w:ascii="Times New Roman" w:eastAsia="Times New Roman" w:hAnsi="Times New Roman" w:cs="B Mitra" w:hint="cs"/>
          <w:b/>
          <w:bCs/>
          <w:color w:val="000080"/>
          <w:sz w:val="24"/>
          <w:szCs w:val="24"/>
        </w:rPr>
        <w:t>17</w:t>
      </w:r>
      <w:r w:rsidRPr="00252450">
        <w:rPr>
          <w:rFonts w:ascii="Times New Roman" w:eastAsia="Times New Roman" w:hAnsi="Times New Roman" w:cs="B Mitra"/>
          <w:b/>
          <w:bCs/>
          <w:color w:val="000000"/>
          <w:sz w:val="24"/>
          <w:szCs w:val="24"/>
        </w:rPr>
        <w:fldChar w:fldCharType="end"/>
      </w:r>
      <w:bookmarkEnd w:id="76"/>
      <w:r w:rsidRPr="00252450">
        <w:rPr>
          <w:rFonts w:ascii="Times New Roman" w:eastAsia="Times New Roman" w:hAnsi="Times New Roman" w:cs="B Mitra" w:hint="cs"/>
          <w:b/>
          <w:bCs/>
          <w:color w:val="000000"/>
          <w:sz w:val="24"/>
          <w:szCs w:val="24"/>
        </w:rPr>
        <w:t xml:space="preserve">. </w:t>
      </w:r>
      <w:r w:rsidRPr="00252450">
        <w:rPr>
          <w:rFonts w:ascii="Times New Roman" w:eastAsia="Times New Roman" w:hAnsi="Times New Roman" w:cs="B Mitra" w:hint="cs"/>
          <w:b/>
          <w:bCs/>
          <w:color w:val="000000"/>
          <w:sz w:val="24"/>
          <w:szCs w:val="24"/>
          <w:rtl/>
        </w:rPr>
        <w:t>همان، ج 1، ص 358</w:t>
      </w:r>
      <w:r w:rsidRPr="00252450">
        <w:rPr>
          <w:rFonts w:ascii="Times New Roman" w:eastAsia="Times New Roman" w:hAnsi="Times New Roman" w:cs="B Mitra" w:hint="cs"/>
          <w:b/>
          <w:bCs/>
          <w:color w:val="000000"/>
          <w:sz w:val="24"/>
          <w:szCs w:val="24"/>
        </w:rPr>
        <w:t>.</w:t>
      </w:r>
    </w:p>
    <w:bookmarkStart w:id="77" w:name="_edn18"/>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b/>
          <w:bCs/>
          <w:color w:val="000000"/>
          <w:sz w:val="24"/>
          <w:szCs w:val="24"/>
        </w:rPr>
        <w:fldChar w:fldCharType="begin"/>
      </w:r>
      <w:r w:rsidRPr="00252450">
        <w:rPr>
          <w:rFonts w:ascii="Times New Roman" w:eastAsia="Times New Roman" w:hAnsi="Times New Roman" w:cs="B Mitra"/>
          <w:b/>
          <w:bCs/>
          <w:color w:val="000000"/>
          <w:sz w:val="24"/>
          <w:szCs w:val="24"/>
        </w:rPr>
        <w:instrText xml:space="preserve"> HYPERLINK "http://marefateakhlagi.nashriyat.ir/node/23" \l "_ednref18" \o "" </w:instrText>
      </w:r>
      <w:r w:rsidRPr="00252450">
        <w:rPr>
          <w:rFonts w:ascii="Times New Roman" w:eastAsia="Times New Roman" w:hAnsi="Times New Roman" w:cs="B Mitra"/>
          <w:b/>
          <w:bCs/>
          <w:color w:val="000000"/>
          <w:sz w:val="24"/>
          <w:szCs w:val="24"/>
        </w:rPr>
        <w:fldChar w:fldCharType="separate"/>
      </w:r>
      <w:r w:rsidRPr="00252450">
        <w:rPr>
          <w:rFonts w:ascii="Times New Roman" w:eastAsia="Times New Roman" w:hAnsi="Times New Roman" w:cs="B Mitra" w:hint="cs"/>
          <w:b/>
          <w:bCs/>
          <w:color w:val="000080"/>
          <w:sz w:val="24"/>
          <w:szCs w:val="24"/>
        </w:rPr>
        <w:t>18</w:t>
      </w:r>
      <w:r w:rsidRPr="00252450">
        <w:rPr>
          <w:rFonts w:ascii="Times New Roman" w:eastAsia="Times New Roman" w:hAnsi="Times New Roman" w:cs="B Mitra"/>
          <w:b/>
          <w:bCs/>
          <w:color w:val="000000"/>
          <w:sz w:val="24"/>
          <w:szCs w:val="24"/>
        </w:rPr>
        <w:fldChar w:fldCharType="end"/>
      </w:r>
      <w:bookmarkEnd w:id="77"/>
      <w:r w:rsidRPr="00252450">
        <w:rPr>
          <w:rFonts w:ascii="Times New Roman" w:eastAsia="Times New Roman" w:hAnsi="Times New Roman" w:cs="B Mitra" w:hint="cs"/>
          <w:b/>
          <w:bCs/>
          <w:color w:val="000000"/>
          <w:sz w:val="24"/>
          <w:szCs w:val="24"/>
        </w:rPr>
        <w:t xml:space="preserve">. </w:t>
      </w:r>
      <w:r w:rsidRPr="00252450">
        <w:rPr>
          <w:rFonts w:ascii="Times New Roman" w:eastAsia="Times New Roman" w:hAnsi="Times New Roman" w:cs="B Mitra" w:hint="cs"/>
          <w:b/>
          <w:bCs/>
          <w:color w:val="000000"/>
          <w:sz w:val="24"/>
          <w:szCs w:val="24"/>
          <w:rtl/>
        </w:rPr>
        <w:t>محمد بن احمد ازهري،</w:t>
      </w:r>
      <w:r w:rsidRPr="00252450">
        <w:rPr>
          <w:rFonts w:ascii="Cambria" w:eastAsia="Times New Roman" w:hAnsi="Cambria" w:cs="Cambria" w:hint="cs"/>
          <w:b/>
          <w:bCs/>
          <w:color w:val="000000"/>
          <w:sz w:val="24"/>
          <w:szCs w:val="24"/>
          <w:rtl/>
        </w:rPr>
        <w:t> </w:t>
      </w:r>
      <w:r w:rsidRPr="00252450">
        <w:rPr>
          <w:rFonts w:ascii="Times New Roman" w:eastAsia="Times New Roman" w:hAnsi="Times New Roman" w:cs="B Mitra" w:hint="cs"/>
          <w:b/>
          <w:bCs/>
          <w:i/>
          <w:iCs/>
          <w:color w:val="000000"/>
          <w:sz w:val="24"/>
          <w:szCs w:val="24"/>
          <w:rtl/>
        </w:rPr>
        <w:t>معجم تهذيب</w:t>
      </w:r>
      <w:r w:rsidRPr="00252450">
        <w:rPr>
          <w:rFonts w:ascii="Cambria" w:eastAsia="Times New Roman" w:hAnsi="Cambria" w:cs="Cambria" w:hint="cs"/>
          <w:b/>
          <w:bCs/>
          <w:i/>
          <w:iCs/>
          <w:color w:val="000000"/>
          <w:sz w:val="24"/>
          <w:szCs w:val="24"/>
          <w:rtl/>
        </w:rPr>
        <w:t> </w:t>
      </w:r>
      <w:r w:rsidRPr="00252450">
        <w:rPr>
          <w:rFonts w:ascii="Times New Roman" w:eastAsia="Times New Roman" w:hAnsi="Times New Roman" w:cs="B Mitra" w:hint="cs"/>
          <w:b/>
          <w:bCs/>
          <w:i/>
          <w:iCs/>
          <w:color w:val="000000"/>
          <w:sz w:val="24"/>
          <w:szCs w:val="24"/>
          <w:rtl/>
        </w:rPr>
        <w:t>اللّغة</w:t>
      </w:r>
      <w:r w:rsidRPr="00252450">
        <w:rPr>
          <w:rFonts w:ascii="Times New Roman" w:eastAsia="Times New Roman" w:hAnsi="Times New Roman" w:cs="B Mitra" w:hint="cs"/>
          <w:b/>
          <w:bCs/>
          <w:color w:val="000000"/>
          <w:sz w:val="24"/>
          <w:szCs w:val="24"/>
          <w:rtl/>
        </w:rPr>
        <w:t>، ج 3، ص 283 / خليل بن احمد فراهيدي،</w:t>
      </w:r>
      <w:r w:rsidRPr="00252450">
        <w:rPr>
          <w:rFonts w:ascii="Cambria" w:eastAsia="Times New Roman" w:hAnsi="Cambria" w:cs="Cambria" w:hint="cs"/>
          <w:b/>
          <w:bCs/>
          <w:color w:val="000000"/>
          <w:sz w:val="24"/>
          <w:szCs w:val="24"/>
          <w:rtl/>
        </w:rPr>
        <w:t> </w:t>
      </w:r>
      <w:r w:rsidRPr="00252450">
        <w:rPr>
          <w:rFonts w:ascii="Times New Roman" w:eastAsia="Times New Roman" w:hAnsi="Times New Roman" w:cs="B Mitra" w:hint="cs"/>
          <w:b/>
          <w:bCs/>
          <w:i/>
          <w:iCs/>
          <w:color w:val="000000"/>
          <w:sz w:val="24"/>
          <w:szCs w:val="24"/>
          <w:rtl/>
        </w:rPr>
        <w:t>ترتيب العين،</w:t>
      </w:r>
      <w:r w:rsidRPr="00252450">
        <w:rPr>
          <w:rFonts w:ascii="Cambria" w:eastAsia="Times New Roman" w:hAnsi="Cambria" w:cs="Cambria" w:hint="cs"/>
          <w:b/>
          <w:bCs/>
          <w:color w:val="000000"/>
          <w:sz w:val="24"/>
          <w:szCs w:val="24"/>
          <w:rtl/>
        </w:rPr>
        <w:t> </w:t>
      </w:r>
      <w:r w:rsidRPr="00252450">
        <w:rPr>
          <w:rFonts w:ascii="Times New Roman" w:eastAsia="Times New Roman" w:hAnsi="Times New Roman" w:cs="B Mitra" w:hint="cs"/>
          <w:b/>
          <w:bCs/>
          <w:color w:val="000000"/>
          <w:sz w:val="24"/>
          <w:szCs w:val="24"/>
          <w:rtl/>
        </w:rPr>
        <w:t>ص 1404</w:t>
      </w:r>
      <w:r w:rsidRPr="00252450">
        <w:rPr>
          <w:rFonts w:ascii="Times New Roman" w:eastAsia="Times New Roman" w:hAnsi="Times New Roman" w:cs="B Mitra" w:hint="cs"/>
          <w:b/>
          <w:bCs/>
          <w:color w:val="000000"/>
          <w:sz w:val="24"/>
          <w:szCs w:val="24"/>
        </w:rPr>
        <w:t>.</w:t>
      </w:r>
    </w:p>
    <w:bookmarkStart w:id="78" w:name="_edn19"/>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b/>
          <w:bCs/>
          <w:color w:val="000000"/>
          <w:sz w:val="24"/>
          <w:szCs w:val="24"/>
        </w:rPr>
        <w:fldChar w:fldCharType="begin"/>
      </w:r>
      <w:r w:rsidRPr="00252450">
        <w:rPr>
          <w:rFonts w:ascii="Times New Roman" w:eastAsia="Times New Roman" w:hAnsi="Times New Roman" w:cs="B Mitra"/>
          <w:b/>
          <w:bCs/>
          <w:color w:val="000000"/>
          <w:sz w:val="24"/>
          <w:szCs w:val="24"/>
        </w:rPr>
        <w:instrText xml:space="preserve"> HYPERLINK "http://marefateakhlagi.nashriyat.ir/node/23" \l "_ednref19" \o "" </w:instrText>
      </w:r>
      <w:r w:rsidRPr="00252450">
        <w:rPr>
          <w:rFonts w:ascii="Times New Roman" w:eastAsia="Times New Roman" w:hAnsi="Times New Roman" w:cs="B Mitra"/>
          <w:b/>
          <w:bCs/>
          <w:color w:val="000000"/>
          <w:sz w:val="24"/>
          <w:szCs w:val="24"/>
        </w:rPr>
        <w:fldChar w:fldCharType="separate"/>
      </w:r>
      <w:r w:rsidRPr="00252450">
        <w:rPr>
          <w:rFonts w:ascii="Times New Roman" w:eastAsia="Times New Roman" w:hAnsi="Times New Roman" w:cs="B Mitra" w:hint="cs"/>
          <w:b/>
          <w:bCs/>
          <w:color w:val="000080"/>
          <w:sz w:val="24"/>
          <w:szCs w:val="24"/>
        </w:rPr>
        <w:t>19</w:t>
      </w:r>
      <w:r w:rsidRPr="00252450">
        <w:rPr>
          <w:rFonts w:ascii="Times New Roman" w:eastAsia="Times New Roman" w:hAnsi="Times New Roman" w:cs="B Mitra"/>
          <w:b/>
          <w:bCs/>
          <w:color w:val="000000"/>
          <w:sz w:val="24"/>
          <w:szCs w:val="24"/>
        </w:rPr>
        <w:fldChar w:fldCharType="end"/>
      </w:r>
      <w:bookmarkEnd w:id="78"/>
      <w:r w:rsidRPr="00252450">
        <w:rPr>
          <w:rFonts w:ascii="Times New Roman" w:eastAsia="Times New Roman" w:hAnsi="Times New Roman" w:cs="B Mitra" w:hint="cs"/>
          <w:b/>
          <w:bCs/>
          <w:color w:val="000000"/>
          <w:sz w:val="24"/>
          <w:szCs w:val="24"/>
        </w:rPr>
        <w:t xml:space="preserve">. </w:t>
      </w:r>
      <w:r w:rsidRPr="00252450">
        <w:rPr>
          <w:rFonts w:ascii="Times New Roman" w:eastAsia="Times New Roman" w:hAnsi="Times New Roman" w:cs="B Mitra" w:hint="cs"/>
          <w:b/>
          <w:bCs/>
          <w:color w:val="000000"/>
          <w:sz w:val="24"/>
          <w:szCs w:val="24"/>
          <w:rtl/>
        </w:rPr>
        <w:t>مرتضي مطهري،</w:t>
      </w:r>
      <w:r w:rsidRPr="00252450">
        <w:rPr>
          <w:rFonts w:ascii="Cambria" w:eastAsia="Times New Roman" w:hAnsi="Cambria" w:cs="Cambria" w:hint="cs"/>
          <w:b/>
          <w:bCs/>
          <w:color w:val="000000"/>
          <w:sz w:val="24"/>
          <w:szCs w:val="24"/>
          <w:rtl/>
        </w:rPr>
        <w:t> </w:t>
      </w:r>
      <w:r w:rsidRPr="00252450">
        <w:rPr>
          <w:rFonts w:ascii="Times New Roman" w:eastAsia="Times New Roman" w:hAnsi="Times New Roman" w:cs="B Mitra" w:hint="cs"/>
          <w:b/>
          <w:bCs/>
          <w:i/>
          <w:iCs/>
          <w:color w:val="000000"/>
          <w:sz w:val="24"/>
          <w:szCs w:val="24"/>
          <w:rtl/>
        </w:rPr>
        <w:t>فطرت،</w:t>
      </w:r>
      <w:r w:rsidRPr="00252450">
        <w:rPr>
          <w:rFonts w:ascii="Cambria" w:eastAsia="Times New Roman" w:hAnsi="Cambria" w:cs="Cambria" w:hint="cs"/>
          <w:b/>
          <w:bCs/>
          <w:color w:val="000000"/>
          <w:sz w:val="24"/>
          <w:szCs w:val="24"/>
          <w:rtl/>
        </w:rPr>
        <w:t> </w:t>
      </w:r>
      <w:r w:rsidRPr="00252450">
        <w:rPr>
          <w:rFonts w:ascii="Times New Roman" w:eastAsia="Times New Roman" w:hAnsi="Times New Roman" w:cs="B Mitra" w:hint="cs"/>
          <w:b/>
          <w:bCs/>
          <w:color w:val="000000"/>
          <w:sz w:val="24"/>
          <w:szCs w:val="24"/>
          <w:rtl/>
        </w:rPr>
        <w:t>ص 19</w:t>
      </w:r>
      <w:r w:rsidRPr="00252450">
        <w:rPr>
          <w:rFonts w:ascii="Times New Roman" w:eastAsia="Times New Roman" w:hAnsi="Times New Roman" w:cs="B Mitra" w:hint="cs"/>
          <w:b/>
          <w:bCs/>
          <w:color w:val="000000"/>
          <w:sz w:val="24"/>
          <w:szCs w:val="24"/>
        </w:rPr>
        <w:t>.</w:t>
      </w:r>
    </w:p>
    <w:bookmarkStart w:id="79" w:name="_edn20"/>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b/>
          <w:bCs/>
          <w:color w:val="000000"/>
          <w:sz w:val="24"/>
          <w:szCs w:val="24"/>
        </w:rPr>
        <w:fldChar w:fldCharType="begin"/>
      </w:r>
      <w:r w:rsidRPr="00252450">
        <w:rPr>
          <w:rFonts w:ascii="Times New Roman" w:eastAsia="Times New Roman" w:hAnsi="Times New Roman" w:cs="B Mitra"/>
          <w:b/>
          <w:bCs/>
          <w:color w:val="000000"/>
          <w:sz w:val="24"/>
          <w:szCs w:val="24"/>
        </w:rPr>
        <w:instrText xml:space="preserve"> HYPERLINK "http://marefateakhlagi.nashriyat.ir/node/23" \l "_ednref20" \o "" </w:instrText>
      </w:r>
      <w:r w:rsidRPr="00252450">
        <w:rPr>
          <w:rFonts w:ascii="Times New Roman" w:eastAsia="Times New Roman" w:hAnsi="Times New Roman" w:cs="B Mitra"/>
          <w:b/>
          <w:bCs/>
          <w:color w:val="000000"/>
          <w:sz w:val="24"/>
          <w:szCs w:val="24"/>
        </w:rPr>
        <w:fldChar w:fldCharType="separate"/>
      </w:r>
      <w:r w:rsidRPr="00252450">
        <w:rPr>
          <w:rFonts w:ascii="Times New Roman" w:eastAsia="Times New Roman" w:hAnsi="Times New Roman" w:cs="B Mitra" w:hint="cs"/>
          <w:b/>
          <w:bCs/>
          <w:color w:val="000080"/>
          <w:sz w:val="24"/>
          <w:szCs w:val="24"/>
        </w:rPr>
        <w:t>20</w:t>
      </w:r>
      <w:r w:rsidRPr="00252450">
        <w:rPr>
          <w:rFonts w:ascii="Times New Roman" w:eastAsia="Times New Roman" w:hAnsi="Times New Roman" w:cs="B Mitra"/>
          <w:b/>
          <w:bCs/>
          <w:color w:val="000000"/>
          <w:sz w:val="24"/>
          <w:szCs w:val="24"/>
        </w:rPr>
        <w:fldChar w:fldCharType="end"/>
      </w:r>
      <w:bookmarkEnd w:id="79"/>
      <w:r w:rsidRPr="00252450">
        <w:rPr>
          <w:rFonts w:ascii="Times New Roman" w:eastAsia="Times New Roman" w:hAnsi="Times New Roman" w:cs="B Mitra" w:hint="cs"/>
          <w:b/>
          <w:bCs/>
          <w:color w:val="000000"/>
          <w:sz w:val="24"/>
          <w:szCs w:val="24"/>
        </w:rPr>
        <w:t xml:space="preserve">. </w:t>
      </w:r>
      <w:r w:rsidRPr="00252450">
        <w:rPr>
          <w:rFonts w:ascii="Times New Roman" w:eastAsia="Times New Roman" w:hAnsi="Times New Roman" w:cs="B Mitra" w:hint="cs"/>
          <w:b/>
          <w:bCs/>
          <w:color w:val="000000"/>
          <w:sz w:val="24"/>
          <w:szCs w:val="24"/>
          <w:rtl/>
        </w:rPr>
        <w:t>علي شيرواني،</w:t>
      </w:r>
      <w:r w:rsidRPr="00252450">
        <w:rPr>
          <w:rFonts w:ascii="Cambria" w:eastAsia="Times New Roman" w:hAnsi="Cambria" w:cs="Cambria" w:hint="cs"/>
          <w:b/>
          <w:bCs/>
          <w:color w:val="000000"/>
          <w:sz w:val="24"/>
          <w:szCs w:val="24"/>
          <w:rtl/>
        </w:rPr>
        <w:t> </w:t>
      </w:r>
      <w:r w:rsidRPr="00252450">
        <w:rPr>
          <w:rFonts w:ascii="Times New Roman" w:eastAsia="Times New Roman" w:hAnsi="Times New Roman" w:cs="B Mitra" w:hint="cs"/>
          <w:b/>
          <w:bCs/>
          <w:i/>
          <w:iCs/>
          <w:color w:val="000000"/>
          <w:sz w:val="24"/>
          <w:szCs w:val="24"/>
          <w:rtl/>
        </w:rPr>
        <w:t>اخلاق اسلامي و مباني نظري آن،</w:t>
      </w:r>
      <w:r w:rsidRPr="00252450">
        <w:rPr>
          <w:rFonts w:ascii="Cambria" w:eastAsia="Times New Roman" w:hAnsi="Cambria" w:cs="Cambria" w:hint="cs"/>
          <w:b/>
          <w:bCs/>
          <w:color w:val="000000"/>
          <w:sz w:val="24"/>
          <w:szCs w:val="24"/>
          <w:rtl/>
        </w:rPr>
        <w:t> </w:t>
      </w:r>
      <w:r w:rsidRPr="00252450">
        <w:rPr>
          <w:rFonts w:ascii="Times New Roman" w:eastAsia="Times New Roman" w:hAnsi="Times New Roman" w:cs="B Mitra" w:hint="cs"/>
          <w:b/>
          <w:bCs/>
          <w:color w:val="000000"/>
          <w:sz w:val="24"/>
          <w:szCs w:val="24"/>
          <w:rtl/>
        </w:rPr>
        <w:t>ص 126</w:t>
      </w:r>
      <w:r w:rsidRPr="00252450">
        <w:rPr>
          <w:rFonts w:ascii="Times New Roman" w:eastAsia="Times New Roman" w:hAnsi="Times New Roman" w:cs="B Mitra" w:hint="cs"/>
          <w:b/>
          <w:bCs/>
          <w:color w:val="000000"/>
          <w:sz w:val="24"/>
          <w:szCs w:val="24"/>
        </w:rPr>
        <w:t>.</w:t>
      </w:r>
    </w:p>
    <w:bookmarkStart w:id="80" w:name="_edn21"/>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b/>
          <w:bCs/>
          <w:color w:val="000000"/>
          <w:sz w:val="24"/>
          <w:szCs w:val="24"/>
        </w:rPr>
        <w:fldChar w:fldCharType="begin"/>
      </w:r>
      <w:r w:rsidRPr="00252450">
        <w:rPr>
          <w:rFonts w:ascii="Times New Roman" w:eastAsia="Times New Roman" w:hAnsi="Times New Roman" w:cs="B Mitra"/>
          <w:b/>
          <w:bCs/>
          <w:color w:val="000000"/>
          <w:sz w:val="24"/>
          <w:szCs w:val="24"/>
        </w:rPr>
        <w:instrText xml:space="preserve"> HYPERLINK "http://marefateakhlagi.nashriyat.ir/node/23" \l "_ednref21" \o "" </w:instrText>
      </w:r>
      <w:r w:rsidRPr="00252450">
        <w:rPr>
          <w:rFonts w:ascii="Times New Roman" w:eastAsia="Times New Roman" w:hAnsi="Times New Roman" w:cs="B Mitra"/>
          <w:b/>
          <w:bCs/>
          <w:color w:val="000000"/>
          <w:sz w:val="24"/>
          <w:szCs w:val="24"/>
        </w:rPr>
        <w:fldChar w:fldCharType="separate"/>
      </w:r>
      <w:r w:rsidRPr="00252450">
        <w:rPr>
          <w:rFonts w:ascii="Times New Roman" w:eastAsia="Times New Roman" w:hAnsi="Times New Roman" w:cs="B Mitra" w:hint="cs"/>
          <w:b/>
          <w:bCs/>
          <w:color w:val="000080"/>
          <w:sz w:val="24"/>
          <w:szCs w:val="24"/>
        </w:rPr>
        <w:t>21</w:t>
      </w:r>
      <w:r w:rsidRPr="00252450">
        <w:rPr>
          <w:rFonts w:ascii="Times New Roman" w:eastAsia="Times New Roman" w:hAnsi="Times New Roman" w:cs="B Mitra"/>
          <w:b/>
          <w:bCs/>
          <w:color w:val="000000"/>
          <w:sz w:val="24"/>
          <w:szCs w:val="24"/>
        </w:rPr>
        <w:fldChar w:fldCharType="end"/>
      </w:r>
      <w:bookmarkEnd w:id="80"/>
      <w:r w:rsidRPr="00252450">
        <w:rPr>
          <w:rFonts w:ascii="Times New Roman" w:eastAsia="Times New Roman" w:hAnsi="Times New Roman" w:cs="B Mitra" w:hint="cs"/>
          <w:b/>
          <w:bCs/>
          <w:color w:val="000000"/>
          <w:sz w:val="24"/>
          <w:szCs w:val="24"/>
        </w:rPr>
        <w:t xml:space="preserve">. </w:t>
      </w:r>
      <w:r w:rsidRPr="00252450">
        <w:rPr>
          <w:rFonts w:ascii="Times New Roman" w:eastAsia="Times New Roman" w:hAnsi="Times New Roman" w:cs="B Mitra" w:hint="cs"/>
          <w:b/>
          <w:bCs/>
          <w:color w:val="000000"/>
          <w:sz w:val="24"/>
          <w:szCs w:val="24"/>
          <w:rtl/>
        </w:rPr>
        <w:t>مرتضي مطهري،</w:t>
      </w:r>
      <w:r w:rsidRPr="00252450">
        <w:rPr>
          <w:rFonts w:ascii="Cambria" w:eastAsia="Times New Roman" w:hAnsi="Cambria" w:cs="Cambria" w:hint="cs"/>
          <w:b/>
          <w:bCs/>
          <w:color w:val="000000"/>
          <w:sz w:val="24"/>
          <w:szCs w:val="24"/>
          <w:rtl/>
        </w:rPr>
        <w:t> </w:t>
      </w:r>
      <w:r w:rsidRPr="00252450">
        <w:rPr>
          <w:rFonts w:ascii="Times New Roman" w:eastAsia="Times New Roman" w:hAnsi="Times New Roman" w:cs="B Mitra" w:hint="cs"/>
          <w:b/>
          <w:bCs/>
          <w:i/>
          <w:iCs/>
          <w:color w:val="000000"/>
          <w:sz w:val="24"/>
          <w:szCs w:val="24"/>
          <w:rtl/>
        </w:rPr>
        <w:t>فطرت</w:t>
      </w:r>
      <w:r w:rsidRPr="00252450">
        <w:rPr>
          <w:rFonts w:ascii="Times New Roman" w:eastAsia="Times New Roman" w:hAnsi="Times New Roman" w:cs="B Mitra" w:hint="cs"/>
          <w:b/>
          <w:bCs/>
          <w:color w:val="000000"/>
          <w:sz w:val="24"/>
          <w:szCs w:val="24"/>
          <w:rtl/>
        </w:rPr>
        <w:t>، ص 14</w:t>
      </w:r>
      <w:r w:rsidRPr="00252450">
        <w:rPr>
          <w:rFonts w:ascii="Times New Roman" w:eastAsia="Times New Roman" w:hAnsi="Times New Roman" w:cs="B Mitra" w:hint="cs"/>
          <w:b/>
          <w:bCs/>
          <w:color w:val="000000"/>
          <w:sz w:val="24"/>
          <w:szCs w:val="24"/>
        </w:rPr>
        <w:t>.</w:t>
      </w:r>
    </w:p>
    <w:bookmarkStart w:id="81" w:name="_edn22"/>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b/>
          <w:bCs/>
          <w:color w:val="000000"/>
          <w:sz w:val="24"/>
          <w:szCs w:val="24"/>
        </w:rPr>
        <w:fldChar w:fldCharType="begin"/>
      </w:r>
      <w:r w:rsidRPr="00252450">
        <w:rPr>
          <w:rFonts w:ascii="Times New Roman" w:eastAsia="Times New Roman" w:hAnsi="Times New Roman" w:cs="B Mitra"/>
          <w:b/>
          <w:bCs/>
          <w:color w:val="000000"/>
          <w:sz w:val="24"/>
          <w:szCs w:val="24"/>
        </w:rPr>
        <w:instrText xml:space="preserve"> HYPERLINK "http://marefateakhlagi.nashriyat.ir/node/23" \l "_ednref22" \o "" </w:instrText>
      </w:r>
      <w:r w:rsidRPr="00252450">
        <w:rPr>
          <w:rFonts w:ascii="Times New Roman" w:eastAsia="Times New Roman" w:hAnsi="Times New Roman" w:cs="B Mitra"/>
          <w:b/>
          <w:bCs/>
          <w:color w:val="000000"/>
          <w:sz w:val="24"/>
          <w:szCs w:val="24"/>
        </w:rPr>
        <w:fldChar w:fldCharType="separate"/>
      </w:r>
      <w:r w:rsidRPr="00252450">
        <w:rPr>
          <w:rFonts w:ascii="Times New Roman" w:eastAsia="Times New Roman" w:hAnsi="Times New Roman" w:cs="B Mitra" w:hint="cs"/>
          <w:b/>
          <w:bCs/>
          <w:color w:val="000080"/>
          <w:sz w:val="24"/>
          <w:szCs w:val="24"/>
        </w:rPr>
        <w:t>22</w:t>
      </w:r>
      <w:r w:rsidRPr="00252450">
        <w:rPr>
          <w:rFonts w:ascii="Times New Roman" w:eastAsia="Times New Roman" w:hAnsi="Times New Roman" w:cs="B Mitra"/>
          <w:b/>
          <w:bCs/>
          <w:color w:val="000000"/>
          <w:sz w:val="24"/>
          <w:szCs w:val="24"/>
        </w:rPr>
        <w:fldChar w:fldCharType="end"/>
      </w:r>
      <w:bookmarkEnd w:id="81"/>
      <w:r w:rsidRPr="00252450">
        <w:rPr>
          <w:rFonts w:ascii="Times New Roman" w:eastAsia="Times New Roman" w:hAnsi="Times New Roman" w:cs="B Mitra" w:hint="cs"/>
          <w:b/>
          <w:bCs/>
          <w:color w:val="000000"/>
          <w:sz w:val="24"/>
          <w:szCs w:val="24"/>
        </w:rPr>
        <w:t xml:space="preserve">. </w:t>
      </w:r>
      <w:r w:rsidRPr="00252450">
        <w:rPr>
          <w:rFonts w:ascii="Times New Roman" w:eastAsia="Times New Roman" w:hAnsi="Times New Roman" w:cs="B Mitra" w:hint="cs"/>
          <w:b/>
          <w:bCs/>
          <w:color w:val="000000"/>
          <w:sz w:val="24"/>
          <w:szCs w:val="24"/>
          <w:rtl/>
        </w:rPr>
        <w:t>محمدعلي حاجي‌ده‌آبادي،</w:t>
      </w:r>
      <w:r w:rsidRPr="00252450">
        <w:rPr>
          <w:rFonts w:ascii="Cambria" w:eastAsia="Times New Roman" w:hAnsi="Cambria" w:cs="Cambria" w:hint="cs"/>
          <w:b/>
          <w:bCs/>
          <w:color w:val="000000"/>
          <w:sz w:val="24"/>
          <w:szCs w:val="24"/>
          <w:rtl/>
        </w:rPr>
        <w:t> </w:t>
      </w:r>
      <w:r w:rsidRPr="00252450">
        <w:rPr>
          <w:rFonts w:ascii="Times New Roman" w:eastAsia="Times New Roman" w:hAnsi="Times New Roman" w:cs="B Mitra" w:hint="cs"/>
          <w:b/>
          <w:bCs/>
          <w:i/>
          <w:iCs/>
          <w:color w:val="000000"/>
          <w:sz w:val="24"/>
          <w:szCs w:val="24"/>
          <w:rtl/>
        </w:rPr>
        <w:t>درآمدي بر نظام تربيتي اسلام</w:t>
      </w:r>
      <w:r w:rsidRPr="00252450">
        <w:rPr>
          <w:rFonts w:ascii="Times New Roman" w:eastAsia="Times New Roman" w:hAnsi="Times New Roman" w:cs="B Mitra" w:hint="cs"/>
          <w:b/>
          <w:bCs/>
          <w:color w:val="000000"/>
          <w:sz w:val="24"/>
          <w:szCs w:val="24"/>
          <w:rtl/>
        </w:rPr>
        <w:t>، ص 46</w:t>
      </w:r>
      <w:r w:rsidRPr="00252450">
        <w:rPr>
          <w:rFonts w:ascii="Times New Roman" w:eastAsia="Times New Roman" w:hAnsi="Times New Roman" w:cs="B Mitra" w:hint="cs"/>
          <w:b/>
          <w:bCs/>
          <w:color w:val="000000"/>
          <w:sz w:val="24"/>
          <w:szCs w:val="24"/>
        </w:rPr>
        <w:t>.</w:t>
      </w:r>
    </w:p>
    <w:bookmarkStart w:id="82" w:name="_edn23"/>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b/>
          <w:bCs/>
          <w:color w:val="000000"/>
          <w:sz w:val="24"/>
          <w:szCs w:val="24"/>
        </w:rPr>
        <w:fldChar w:fldCharType="begin"/>
      </w:r>
      <w:r w:rsidRPr="00252450">
        <w:rPr>
          <w:rFonts w:ascii="Times New Roman" w:eastAsia="Times New Roman" w:hAnsi="Times New Roman" w:cs="B Mitra"/>
          <w:b/>
          <w:bCs/>
          <w:color w:val="000000"/>
          <w:sz w:val="24"/>
          <w:szCs w:val="24"/>
        </w:rPr>
        <w:instrText xml:space="preserve"> HYPERLINK "http://marefateakhlagi.nashriyat.ir/node/23" \l "_ednref23" \o "" </w:instrText>
      </w:r>
      <w:r w:rsidRPr="00252450">
        <w:rPr>
          <w:rFonts w:ascii="Times New Roman" w:eastAsia="Times New Roman" w:hAnsi="Times New Roman" w:cs="B Mitra"/>
          <w:b/>
          <w:bCs/>
          <w:color w:val="000000"/>
          <w:sz w:val="24"/>
          <w:szCs w:val="24"/>
        </w:rPr>
        <w:fldChar w:fldCharType="separate"/>
      </w:r>
      <w:r w:rsidRPr="00252450">
        <w:rPr>
          <w:rFonts w:ascii="Times New Roman" w:eastAsia="Times New Roman" w:hAnsi="Times New Roman" w:cs="B Mitra" w:hint="cs"/>
          <w:b/>
          <w:bCs/>
          <w:color w:val="000080"/>
          <w:sz w:val="24"/>
          <w:szCs w:val="24"/>
        </w:rPr>
        <w:t>23</w:t>
      </w:r>
      <w:r w:rsidRPr="00252450">
        <w:rPr>
          <w:rFonts w:ascii="Times New Roman" w:eastAsia="Times New Roman" w:hAnsi="Times New Roman" w:cs="B Mitra"/>
          <w:b/>
          <w:bCs/>
          <w:color w:val="000000"/>
          <w:sz w:val="24"/>
          <w:szCs w:val="24"/>
        </w:rPr>
        <w:fldChar w:fldCharType="end"/>
      </w:r>
      <w:bookmarkEnd w:id="82"/>
      <w:r w:rsidRPr="00252450">
        <w:rPr>
          <w:rFonts w:ascii="Times New Roman" w:eastAsia="Times New Roman" w:hAnsi="Times New Roman" w:cs="B Mitra" w:hint="cs"/>
          <w:b/>
          <w:bCs/>
          <w:color w:val="000000"/>
          <w:sz w:val="24"/>
          <w:szCs w:val="24"/>
        </w:rPr>
        <w:t xml:space="preserve">. </w:t>
      </w:r>
      <w:r w:rsidRPr="00252450">
        <w:rPr>
          <w:rFonts w:ascii="Times New Roman" w:eastAsia="Times New Roman" w:hAnsi="Times New Roman" w:cs="B Mitra" w:hint="cs"/>
          <w:b/>
          <w:bCs/>
          <w:color w:val="000000"/>
          <w:sz w:val="24"/>
          <w:szCs w:val="24"/>
          <w:rtl/>
        </w:rPr>
        <w:t>محمدتقي مصباح،</w:t>
      </w:r>
      <w:r w:rsidRPr="00252450">
        <w:rPr>
          <w:rFonts w:ascii="Cambria" w:eastAsia="Times New Roman" w:hAnsi="Cambria" w:cs="Cambria" w:hint="cs"/>
          <w:b/>
          <w:bCs/>
          <w:color w:val="000000"/>
          <w:sz w:val="24"/>
          <w:szCs w:val="24"/>
          <w:rtl/>
        </w:rPr>
        <w:t> </w:t>
      </w:r>
      <w:r w:rsidRPr="00252450">
        <w:rPr>
          <w:rFonts w:ascii="Times New Roman" w:eastAsia="Times New Roman" w:hAnsi="Times New Roman" w:cs="B Mitra" w:hint="cs"/>
          <w:b/>
          <w:bCs/>
          <w:i/>
          <w:iCs/>
          <w:color w:val="000000"/>
          <w:sz w:val="24"/>
          <w:szCs w:val="24"/>
          <w:rtl/>
        </w:rPr>
        <w:t>اخلاق در قرآن،</w:t>
      </w:r>
      <w:r w:rsidRPr="00252450">
        <w:rPr>
          <w:rFonts w:ascii="Cambria" w:eastAsia="Times New Roman" w:hAnsi="Cambria" w:cs="Cambria" w:hint="cs"/>
          <w:b/>
          <w:bCs/>
          <w:color w:val="000000"/>
          <w:sz w:val="24"/>
          <w:szCs w:val="24"/>
          <w:rtl/>
        </w:rPr>
        <w:t> </w:t>
      </w:r>
      <w:r w:rsidRPr="00252450">
        <w:rPr>
          <w:rFonts w:ascii="Times New Roman" w:eastAsia="Times New Roman" w:hAnsi="Times New Roman" w:cs="B Mitra" w:hint="cs"/>
          <w:b/>
          <w:bCs/>
          <w:color w:val="000000"/>
          <w:sz w:val="24"/>
          <w:szCs w:val="24"/>
          <w:rtl/>
        </w:rPr>
        <w:t>ج 1، ص 28</w:t>
      </w:r>
      <w:r w:rsidRPr="00252450">
        <w:rPr>
          <w:rFonts w:ascii="Times New Roman" w:eastAsia="Times New Roman" w:hAnsi="Times New Roman" w:cs="B Mitra" w:hint="cs"/>
          <w:b/>
          <w:bCs/>
          <w:color w:val="000000"/>
          <w:sz w:val="24"/>
          <w:szCs w:val="24"/>
        </w:rPr>
        <w:t>.</w:t>
      </w:r>
    </w:p>
    <w:bookmarkStart w:id="83" w:name="_edn24"/>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b/>
          <w:bCs/>
          <w:color w:val="000000"/>
          <w:sz w:val="24"/>
          <w:szCs w:val="24"/>
        </w:rPr>
        <w:fldChar w:fldCharType="begin"/>
      </w:r>
      <w:r w:rsidRPr="00252450">
        <w:rPr>
          <w:rFonts w:ascii="Times New Roman" w:eastAsia="Times New Roman" w:hAnsi="Times New Roman" w:cs="B Mitra"/>
          <w:b/>
          <w:bCs/>
          <w:color w:val="000000"/>
          <w:sz w:val="24"/>
          <w:szCs w:val="24"/>
        </w:rPr>
        <w:instrText xml:space="preserve"> HYPERLINK "http://marefateakhlagi.nashriyat.ir/node/23" \l "_ednref24" \o "" </w:instrText>
      </w:r>
      <w:r w:rsidRPr="00252450">
        <w:rPr>
          <w:rFonts w:ascii="Times New Roman" w:eastAsia="Times New Roman" w:hAnsi="Times New Roman" w:cs="B Mitra"/>
          <w:b/>
          <w:bCs/>
          <w:color w:val="000000"/>
          <w:sz w:val="24"/>
          <w:szCs w:val="24"/>
        </w:rPr>
        <w:fldChar w:fldCharType="separate"/>
      </w:r>
      <w:r w:rsidRPr="00252450">
        <w:rPr>
          <w:rFonts w:ascii="Times New Roman" w:eastAsia="Times New Roman" w:hAnsi="Times New Roman" w:cs="B Mitra" w:hint="cs"/>
          <w:b/>
          <w:bCs/>
          <w:color w:val="000080"/>
          <w:sz w:val="24"/>
          <w:szCs w:val="24"/>
        </w:rPr>
        <w:t>24</w:t>
      </w:r>
      <w:r w:rsidRPr="00252450">
        <w:rPr>
          <w:rFonts w:ascii="Times New Roman" w:eastAsia="Times New Roman" w:hAnsi="Times New Roman" w:cs="B Mitra"/>
          <w:b/>
          <w:bCs/>
          <w:color w:val="000000"/>
          <w:sz w:val="24"/>
          <w:szCs w:val="24"/>
        </w:rPr>
        <w:fldChar w:fldCharType="end"/>
      </w:r>
      <w:bookmarkEnd w:id="83"/>
      <w:r w:rsidRPr="00252450">
        <w:rPr>
          <w:rFonts w:ascii="Times New Roman" w:eastAsia="Times New Roman" w:hAnsi="Times New Roman" w:cs="B Mitra" w:hint="cs"/>
          <w:b/>
          <w:bCs/>
          <w:color w:val="000000"/>
          <w:sz w:val="24"/>
          <w:szCs w:val="24"/>
        </w:rPr>
        <w:t xml:space="preserve">. </w:t>
      </w:r>
      <w:r w:rsidRPr="00252450">
        <w:rPr>
          <w:rFonts w:ascii="Times New Roman" w:eastAsia="Times New Roman" w:hAnsi="Times New Roman" w:cs="B Mitra" w:hint="cs"/>
          <w:b/>
          <w:bCs/>
          <w:color w:val="000000"/>
          <w:sz w:val="24"/>
          <w:szCs w:val="24"/>
          <w:rtl/>
        </w:rPr>
        <w:t>سيدمحمدحسين طباطبايي،</w:t>
      </w:r>
      <w:r w:rsidRPr="00252450">
        <w:rPr>
          <w:rFonts w:ascii="Cambria" w:eastAsia="Times New Roman" w:hAnsi="Cambria" w:cs="Cambria" w:hint="cs"/>
          <w:b/>
          <w:bCs/>
          <w:color w:val="000000"/>
          <w:sz w:val="24"/>
          <w:szCs w:val="24"/>
          <w:rtl/>
        </w:rPr>
        <w:t> </w:t>
      </w:r>
      <w:r w:rsidRPr="00252450">
        <w:rPr>
          <w:rFonts w:ascii="Times New Roman" w:eastAsia="Times New Roman" w:hAnsi="Times New Roman" w:cs="B Mitra" w:hint="cs"/>
          <w:b/>
          <w:bCs/>
          <w:i/>
          <w:iCs/>
          <w:color w:val="000000"/>
          <w:sz w:val="24"/>
          <w:szCs w:val="24"/>
          <w:rtl/>
        </w:rPr>
        <w:t>الميزان</w:t>
      </w:r>
      <w:r w:rsidRPr="00252450">
        <w:rPr>
          <w:rFonts w:ascii="Times New Roman" w:eastAsia="Times New Roman" w:hAnsi="Times New Roman" w:cs="B Mitra" w:hint="cs"/>
          <w:b/>
          <w:bCs/>
          <w:color w:val="000000"/>
          <w:sz w:val="24"/>
          <w:szCs w:val="24"/>
          <w:rtl/>
        </w:rPr>
        <w:t>، ج 6، ص 257</w:t>
      </w:r>
      <w:r w:rsidRPr="00252450">
        <w:rPr>
          <w:rFonts w:ascii="Times New Roman" w:eastAsia="Times New Roman" w:hAnsi="Times New Roman" w:cs="B Mitra" w:hint="cs"/>
          <w:b/>
          <w:bCs/>
          <w:color w:val="000000"/>
          <w:sz w:val="24"/>
          <w:szCs w:val="24"/>
        </w:rPr>
        <w:t>.</w:t>
      </w:r>
    </w:p>
    <w:bookmarkStart w:id="84" w:name="_edn25"/>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b/>
          <w:bCs/>
          <w:color w:val="000000"/>
          <w:sz w:val="24"/>
          <w:szCs w:val="24"/>
        </w:rPr>
        <w:fldChar w:fldCharType="begin"/>
      </w:r>
      <w:r w:rsidRPr="00252450">
        <w:rPr>
          <w:rFonts w:ascii="Times New Roman" w:eastAsia="Times New Roman" w:hAnsi="Times New Roman" w:cs="B Mitra"/>
          <w:b/>
          <w:bCs/>
          <w:color w:val="000000"/>
          <w:sz w:val="24"/>
          <w:szCs w:val="24"/>
        </w:rPr>
        <w:instrText xml:space="preserve"> HYPERLINK "http://marefateakhlagi.nashriyat.ir/node/23" \l "_ednref25" \o "" </w:instrText>
      </w:r>
      <w:r w:rsidRPr="00252450">
        <w:rPr>
          <w:rFonts w:ascii="Times New Roman" w:eastAsia="Times New Roman" w:hAnsi="Times New Roman" w:cs="B Mitra"/>
          <w:b/>
          <w:bCs/>
          <w:color w:val="000000"/>
          <w:sz w:val="24"/>
          <w:szCs w:val="24"/>
        </w:rPr>
        <w:fldChar w:fldCharType="separate"/>
      </w:r>
      <w:r w:rsidRPr="00252450">
        <w:rPr>
          <w:rFonts w:ascii="Times New Roman" w:eastAsia="Times New Roman" w:hAnsi="Times New Roman" w:cs="B Mitra" w:hint="cs"/>
          <w:b/>
          <w:bCs/>
          <w:color w:val="000080"/>
          <w:sz w:val="24"/>
          <w:szCs w:val="24"/>
        </w:rPr>
        <w:t>25</w:t>
      </w:r>
      <w:r w:rsidRPr="00252450">
        <w:rPr>
          <w:rFonts w:ascii="Times New Roman" w:eastAsia="Times New Roman" w:hAnsi="Times New Roman" w:cs="B Mitra"/>
          <w:b/>
          <w:bCs/>
          <w:color w:val="000000"/>
          <w:sz w:val="24"/>
          <w:szCs w:val="24"/>
        </w:rPr>
        <w:fldChar w:fldCharType="end"/>
      </w:r>
      <w:bookmarkEnd w:id="84"/>
      <w:r w:rsidRPr="00252450">
        <w:rPr>
          <w:rFonts w:ascii="Times New Roman" w:eastAsia="Times New Roman" w:hAnsi="Times New Roman" w:cs="B Mitra" w:hint="cs"/>
          <w:b/>
          <w:bCs/>
          <w:color w:val="000000"/>
          <w:sz w:val="24"/>
          <w:szCs w:val="24"/>
        </w:rPr>
        <w:t xml:space="preserve">. </w:t>
      </w:r>
      <w:r w:rsidRPr="00252450">
        <w:rPr>
          <w:rFonts w:ascii="Times New Roman" w:eastAsia="Times New Roman" w:hAnsi="Times New Roman" w:cs="B Mitra" w:hint="cs"/>
          <w:b/>
          <w:bCs/>
          <w:color w:val="000000"/>
          <w:sz w:val="24"/>
          <w:szCs w:val="24"/>
          <w:rtl/>
        </w:rPr>
        <w:t>همان، ج 11، ص 18</w:t>
      </w:r>
      <w:r w:rsidRPr="00252450">
        <w:rPr>
          <w:rFonts w:ascii="Times New Roman" w:eastAsia="Times New Roman" w:hAnsi="Times New Roman" w:cs="B Mitra" w:hint="cs"/>
          <w:b/>
          <w:bCs/>
          <w:color w:val="000000"/>
          <w:sz w:val="24"/>
          <w:szCs w:val="24"/>
        </w:rPr>
        <w:t>.</w:t>
      </w:r>
    </w:p>
    <w:bookmarkStart w:id="85" w:name="_edn26"/>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b/>
          <w:bCs/>
          <w:color w:val="000000"/>
          <w:sz w:val="24"/>
          <w:szCs w:val="24"/>
        </w:rPr>
        <w:fldChar w:fldCharType="begin"/>
      </w:r>
      <w:r w:rsidRPr="00252450">
        <w:rPr>
          <w:rFonts w:ascii="Times New Roman" w:eastAsia="Times New Roman" w:hAnsi="Times New Roman" w:cs="B Mitra"/>
          <w:b/>
          <w:bCs/>
          <w:color w:val="000000"/>
          <w:sz w:val="24"/>
          <w:szCs w:val="24"/>
        </w:rPr>
        <w:instrText xml:space="preserve"> HYPERLINK "http://marefateakhlagi.nashriyat.ir/node/23" \l "_ednref26" \o "" </w:instrText>
      </w:r>
      <w:r w:rsidRPr="00252450">
        <w:rPr>
          <w:rFonts w:ascii="Times New Roman" w:eastAsia="Times New Roman" w:hAnsi="Times New Roman" w:cs="B Mitra"/>
          <w:b/>
          <w:bCs/>
          <w:color w:val="000000"/>
          <w:sz w:val="24"/>
          <w:szCs w:val="24"/>
        </w:rPr>
        <w:fldChar w:fldCharType="separate"/>
      </w:r>
      <w:r w:rsidRPr="00252450">
        <w:rPr>
          <w:rFonts w:ascii="Times New Roman" w:eastAsia="Times New Roman" w:hAnsi="Times New Roman" w:cs="B Mitra" w:hint="cs"/>
          <w:b/>
          <w:bCs/>
          <w:color w:val="000080"/>
          <w:sz w:val="24"/>
          <w:szCs w:val="24"/>
        </w:rPr>
        <w:t>26</w:t>
      </w:r>
      <w:r w:rsidRPr="00252450">
        <w:rPr>
          <w:rFonts w:ascii="Times New Roman" w:eastAsia="Times New Roman" w:hAnsi="Times New Roman" w:cs="B Mitra"/>
          <w:b/>
          <w:bCs/>
          <w:color w:val="000000"/>
          <w:sz w:val="24"/>
          <w:szCs w:val="24"/>
        </w:rPr>
        <w:fldChar w:fldCharType="end"/>
      </w:r>
      <w:bookmarkEnd w:id="85"/>
      <w:r w:rsidRPr="00252450">
        <w:rPr>
          <w:rFonts w:ascii="Times New Roman" w:eastAsia="Times New Roman" w:hAnsi="Times New Roman" w:cs="B Mitra" w:hint="cs"/>
          <w:b/>
          <w:bCs/>
          <w:color w:val="000000"/>
          <w:sz w:val="24"/>
          <w:szCs w:val="24"/>
        </w:rPr>
        <w:t xml:space="preserve">. </w:t>
      </w:r>
      <w:r w:rsidRPr="00252450">
        <w:rPr>
          <w:rFonts w:ascii="Times New Roman" w:eastAsia="Times New Roman" w:hAnsi="Times New Roman" w:cs="B Mitra" w:hint="cs"/>
          <w:b/>
          <w:bCs/>
          <w:color w:val="000000"/>
          <w:sz w:val="24"/>
          <w:szCs w:val="24"/>
          <w:rtl/>
        </w:rPr>
        <w:t>همان، ج 6، ص 165</w:t>
      </w:r>
      <w:r w:rsidRPr="00252450">
        <w:rPr>
          <w:rFonts w:ascii="Times New Roman" w:eastAsia="Times New Roman" w:hAnsi="Times New Roman" w:cs="B Mitra" w:hint="cs"/>
          <w:b/>
          <w:bCs/>
          <w:color w:val="000000"/>
          <w:sz w:val="24"/>
          <w:szCs w:val="24"/>
        </w:rPr>
        <w:t>.</w:t>
      </w:r>
    </w:p>
    <w:bookmarkStart w:id="86" w:name="_edn27"/>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b/>
          <w:bCs/>
          <w:color w:val="000000"/>
          <w:sz w:val="24"/>
          <w:szCs w:val="24"/>
        </w:rPr>
        <w:fldChar w:fldCharType="begin"/>
      </w:r>
      <w:r w:rsidRPr="00252450">
        <w:rPr>
          <w:rFonts w:ascii="Times New Roman" w:eastAsia="Times New Roman" w:hAnsi="Times New Roman" w:cs="B Mitra"/>
          <w:b/>
          <w:bCs/>
          <w:color w:val="000000"/>
          <w:sz w:val="24"/>
          <w:szCs w:val="24"/>
        </w:rPr>
        <w:instrText xml:space="preserve"> HYPERLINK "http://marefateakhlagi.nashriyat.ir/node/23" \l "_ednref27" \o "" </w:instrText>
      </w:r>
      <w:r w:rsidRPr="00252450">
        <w:rPr>
          <w:rFonts w:ascii="Times New Roman" w:eastAsia="Times New Roman" w:hAnsi="Times New Roman" w:cs="B Mitra"/>
          <w:b/>
          <w:bCs/>
          <w:color w:val="000000"/>
          <w:sz w:val="24"/>
          <w:szCs w:val="24"/>
        </w:rPr>
        <w:fldChar w:fldCharType="separate"/>
      </w:r>
      <w:r w:rsidRPr="00252450">
        <w:rPr>
          <w:rFonts w:ascii="Times New Roman" w:eastAsia="Times New Roman" w:hAnsi="Times New Roman" w:cs="B Mitra" w:hint="cs"/>
          <w:b/>
          <w:bCs/>
          <w:color w:val="000080"/>
          <w:sz w:val="24"/>
          <w:szCs w:val="24"/>
        </w:rPr>
        <w:t>27</w:t>
      </w:r>
      <w:r w:rsidRPr="00252450">
        <w:rPr>
          <w:rFonts w:ascii="Times New Roman" w:eastAsia="Times New Roman" w:hAnsi="Times New Roman" w:cs="B Mitra"/>
          <w:b/>
          <w:bCs/>
          <w:color w:val="000000"/>
          <w:sz w:val="24"/>
          <w:szCs w:val="24"/>
        </w:rPr>
        <w:fldChar w:fldCharType="end"/>
      </w:r>
      <w:bookmarkEnd w:id="86"/>
      <w:r w:rsidRPr="00252450">
        <w:rPr>
          <w:rFonts w:ascii="Times New Roman" w:eastAsia="Times New Roman" w:hAnsi="Times New Roman" w:cs="B Mitra" w:hint="cs"/>
          <w:b/>
          <w:bCs/>
          <w:color w:val="000000"/>
          <w:sz w:val="24"/>
          <w:szCs w:val="24"/>
        </w:rPr>
        <w:t xml:space="preserve">. </w:t>
      </w:r>
      <w:r w:rsidRPr="00252450">
        <w:rPr>
          <w:rFonts w:ascii="Times New Roman" w:eastAsia="Times New Roman" w:hAnsi="Times New Roman" w:cs="B Mitra" w:hint="cs"/>
          <w:b/>
          <w:bCs/>
          <w:color w:val="000000"/>
          <w:sz w:val="24"/>
          <w:szCs w:val="24"/>
          <w:rtl/>
        </w:rPr>
        <w:t>راغب اصفهاني،</w:t>
      </w:r>
      <w:r w:rsidRPr="00252450">
        <w:rPr>
          <w:rFonts w:ascii="Cambria" w:eastAsia="Times New Roman" w:hAnsi="Cambria" w:cs="Cambria" w:hint="cs"/>
          <w:b/>
          <w:bCs/>
          <w:color w:val="000000"/>
          <w:sz w:val="24"/>
          <w:szCs w:val="24"/>
          <w:rtl/>
        </w:rPr>
        <w:t> </w:t>
      </w:r>
      <w:r w:rsidRPr="00252450">
        <w:rPr>
          <w:rFonts w:ascii="Times New Roman" w:eastAsia="Times New Roman" w:hAnsi="Times New Roman" w:cs="B Mitra" w:hint="cs"/>
          <w:b/>
          <w:bCs/>
          <w:i/>
          <w:iCs/>
          <w:color w:val="000000"/>
          <w:sz w:val="24"/>
          <w:szCs w:val="24"/>
          <w:rtl/>
        </w:rPr>
        <w:t>مفردات</w:t>
      </w:r>
      <w:r w:rsidRPr="00252450">
        <w:rPr>
          <w:rFonts w:ascii="Times New Roman" w:eastAsia="Times New Roman" w:hAnsi="Times New Roman" w:cs="B Mitra" w:hint="cs"/>
          <w:b/>
          <w:bCs/>
          <w:color w:val="000000"/>
          <w:sz w:val="24"/>
          <w:szCs w:val="24"/>
          <w:rtl/>
        </w:rPr>
        <w:t>، ص 301</w:t>
      </w:r>
      <w:r w:rsidRPr="00252450">
        <w:rPr>
          <w:rFonts w:ascii="Times New Roman" w:eastAsia="Times New Roman" w:hAnsi="Times New Roman" w:cs="B Mitra" w:hint="cs"/>
          <w:b/>
          <w:bCs/>
          <w:color w:val="000000"/>
          <w:sz w:val="24"/>
          <w:szCs w:val="24"/>
        </w:rPr>
        <w:t>.</w:t>
      </w:r>
    </w:p>
    <w:bookmarkStart w:id="87" w:name="_edn28"/>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b/>
          <w:bCs/>
          <w:color w:val="000000"/>
          <w:sz w:val="24"/>
          <w:szCs w:val="24"/>
        </w:rPr>
        <w:fldChar w:fldCharType="begin"/>
      </w:r>
      <w:r w:rsidRPr="00252450">
        <w:rPr>
          <w:rFonts w:ascii="Times New Roman" w:eastAsia="Times New Roman" w:hAnsi="Times New Roman" w:cs="B Mitra"/>
          <w:b/>
          <w:bCs/>
          <w:color w:val="000000"/>
          <w:sz w:val="24"/>
          <w:szCs w:val="24"/>
        </w:rPr>
        <w:instrText xml:space="preserve"> HYPERLINK "http://marefateakhlagi.nashriyat.ir/node/23" \l "_ednref28" \o "" </w:instrText>
      </w:r>
      <w:r w:rsidRPr="00252450">
        <w:rPr>
          <w:rFonts w:ascii="Times New Roman" w:eastAsia="Times New Roman" w:hAnsi="Times New Roman" w:cs="B Mitra"/>
          <w:b/>
          <w:bCs/>
          <w:color w:val="000000"/>
          <w:sz w:val="24"/>
          <w:szCs w:val="24"/>
        </w:rPr>
        <w:fldChar w:fldCharType="separate"/>
      </w:r>
      <w:r w:rsidRPr="00252450">
        <w:rPr>
          <w:rFonts w:ascii="Times New Roman" w:eastAsia="Times New Roman" w:hAnsi="Times New Roman" w:cs="B Mitra" w:hint="cs"/>
          <w:b/>
          <w:bCs/>
          <w:color w:val="000080"/>
          <w:sz w:val="24"/>
          <w:szCs w:val="24"/>
        </w:rPr>
        <w:t>28</w:t>
      </w:r>
      <w:r w:rsidRPr="00252450">
        <w:rPr>
          <w:rFonts w:ascii="Times New Roman" w:eastAsia="Times New Roman" w:hAnsi="Times New Roman" w:cs="B Mitra"/>
          <w:b/>
          <w:bCs/>
          <w:color w:val="000000"/>
          <w:sz w:val="24"/>
          <w:szCs w:val="24"/>
        </w:rPr>
        <w:fldChar w:fldCharType="end"/>
      </w:r>
      <w:bookmarkEnd w:id="87"/>
      <w:r w:rsidRPr="00252450">
        <w:rPr>
          <w:rFonts w:ascii="Times New Roman" w:eastAsia="Times New Roman" w:hAnsi="Times New Roman" w:cs="B Mitra" w:hint="cs"/>
          <w:b/>
          <w:bCs/>
          <w:color w:val="000000"/>
          <w:sz w:val="24"/>
          <w:szCs w:val="24"/>
        </w:rPr>
        <w:t xml:space="preserve">. </w:t>
      </w:r>
      <w:r w:rsidRPr="00252450">
        <w:rPr>
          <w:rFonts w:ascii="Times New Roman" w:eastAsia="Times New Roman" w:hAnsi="Times New Roman" w:cs="B Mitra" w:hint="cs"/>
          <w:b/>
          <w:bCs/>
          <w:color w:val="000000"/>
          <w:sz w:val="24"/>
          <w:szCs w:val="24"/>
          <w:rtl/>
        </w:rPr>
        <w:t>محمدعلي حاجي ده‌آبادي،</w:t>
      </w:r>
      <w:r w:rsidRPr="00252450">
        <w:rPr>
          <w:rFonts w:ascii="Cambria" w:eastAsia="Times New Roman" w:hAnsi="Cambria" w:cs="Cambria" w:hint="cs"/>
          <w:b/>
          <w:bCs/>
          <w:color w:val="000000"/>
          <w:sz w:val="24"/>
          <w:szCs w:val="24"/>
          <w:rtl/>
        </w:rPr>
        <w:t> </w:t>
      </w:r>
      <w:r w:rsidRPr="00252450">
        <w:rPr>
          <w:rFonts w:ascii="Times New Roman" w:eastAsia="Times New Roman" w:hAnsi="Times New Roman" w:cs="B Mitra" w:hint="cs"/>
          <w:b/>
          <w:bCs/>
          <w:i/>
          <w:iCs/>
          <w:color w:val="000000"/>
          <w:sz w:val="24"/>
          <w:szCs w:val="24"/>
          <w:rtl/>
        </w:rPr>
        <w:t>درآمدي بر نظام تربيتي اسلام</w:t>
      </w:r>
      <w:r w:rsidRPr="00252450">
        <w:rPr>
          <w:rFonts w:ascii="Times New Roman" w:eastAsia="Times New Roman" w:hAnsi="Times New Roman" w:cs="B Mitra" w:hint="cs"/>
          <w:b/>
          <w:bCs/>
          <w:color w:val="000000"/>
          <w:sz w:val="24"/>
          <w:szCs w:val="24"/>
          <w:rtl/>
        </w:rPr>
        <w:t>، ص 75</w:t>
      </w:r>
      <w:r w:rsidRPr="00252450">
        <w:rPr>
          <w:rFonts w:ascii="Times New Roman" w:eastAsia="Times New Roman" w:hAnsi="Times New Roman" w:cs="B Mitra" w:hint="cs"/>
          <w:b/>
          <w:bCs/>
          <w:color w:val="000000"/>
          <w:sz w:val="24"/>
          <w:szCs w:val="24"/>
        </w:rPr>
        <w:t>.</w:t>
      </w:r>
    </w:p>
    <w:bookmarkStart w:id="88" w:name="_edn29"/>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b/>
          <w:bCs/>
          <w:color w:val="000000"/>
          <w:sz w:val="24"/>
          <w:szCs w:val="24"/>
        </w:rPr>
        <w:fldChar w:fldCharType="begin"/>
      </w:r>
      <w:r w:rsidRPr="00252450">
        <w:rPr>
          <w:rFonts w:ascii="Times New Roman" w:eastAsia="Times New Roman" w:hAnsi="Times New Roman" w:cs="B Mitra"/>
          <w:b/>
          <w:bCs/>
          <w:color w:val="000000"/>
          <w:sz w:val="24"/>
          <w:szCs w:val="24"/>
        </w:rPr>
        <w:instrText xml:space="preserve"> HYPERLINK "http://marefateakhlagi.nashriyat.ir/node/23" \l "_ednref29" \o "" </w:instrText>
      </w:r>
      <w:r w:rsidRPr="00252450">
        <w:rPr>
          <w:rFonts w:ascii="Times New Roman" w:eastAsia="Times New Roman" w:hAnsi="Times New Roman" w:cs="B Mitra"/>
          <w:b/>
          <w:bCs/>
          <w:color w:val="000000"/>
          <w:sz w:val="24"/>
          <w:szCs w:val="24"/>
        </w:rPr>
        <w:fldChar w:fldCharType="separate"/>
      </w:r>
      <w:r w:rsidRPr="00252450">
        <w:rPr>
          <w:rFonts w:ascii="Times New Roman" w:eastAsia="Times New Roman" w:hAnsi="Times New Roman" w:cs="B Mitra" w:hint="cs"/>
          <w:b/>
          <w:bCs/>
          <w:color w:val="000080"/>
          <w:sz w:val="24"/>
          <w:szCs w:val="24"/>
        </w:rPr>
        <w:t>29</w:t>
      </w:r>
      <w:r w:rsidRPr="00252450">
        <w:rPr>
          <w:rFonts w:ascii="Times New Roman" w:eastAsia="Times New Roman" w:hAnsi="Times New Roman" w:cs="B Mitra"/>
          <w:b/>
          <w:bCs/>
          <w:color w:val="000000"/>
          <w:sz w:val="24"/>
          <w:szCs w:val="24"/>
        </w:rPr>
        <w:fldChar w:fldCharType="end"/>
      </w:r>
      <w:bookmarkEnd w:id="88"/>
      <w:r w:rsidRPr="00252450">
        <w:rPr>
          <w:rFonts w:ascii="Times New Roman" w:eastAsia="Times New Roman" w:hAnsi="Times New Roman" w:cs="B Mitra" w:hint="cs"/>
          <w:b/>
          <w:bCs/>
          <w:color w:val="000000"/>
          <w:sz w:val="24"/>
          <w:szCs w:val="24"/>
        </w:rPr>
        <w:t xml:space="preserve">. </w:t>
      </w:r>
      <w:r w:rsidRPr="00252450">
        <w:rPr>
          <w:rFonts w:ascii="Times New Roman" w:eastAsia="Times New Roman" w:hAnsi="Times New Roman" w:cs="B Mitra" w:hint="cs"/>
          <w:b/>
          <w:bCs/>
          <w:color w:val="000000"/>
          <w:sz w:val="24"/>
          <w:szCs w:val="24"/>
          <w:rtl/>
        </w:rPr>
        <w:t>همان، ج 5، ص 268 و 270</w:t>
      </w:r>
      <w:r w:rsidRPr="00252450">
        <w:rPr>
          <w:rFonts w:ascii="Times New Roman" w:eastAsia="Times New Roman" w:hAnsi="Times New Roman" w:cs="B Mitra" w:hint="cs"/>
          <w:b/>
          <w:bCs/>
          <w:color w:val="000000"/>
          <w:sz w:val="24"/>
          <w:szCs w:val="24"/>
        </w:rPr>
        <w:t>.</w:t>
      </w:r>
    </w:p>
    <w:bookmarkStart w:id="89" w:name="_edn30"/>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b/>
          <w:bCs/>
          <w:color w:val="000000"/>
          <w:sz w:val="24"/>
          <w:szCs w:val="24"/>
        </w:rPr>
        <w:fldChar w:fldCharType="begin"/>
      </w:r>
      <w:r w:rsidRPr="00252450">
        <w:rPr>
          <w:rFonts w:ascii="Times New Roman" w:eastAsia="Times New Roman" w:hAnsi="Times New Roman" w:cs="B Mitra"/>
          <w:b/>
          <w:bCs/>
          <w:color w:val="000000"/>
          <w:sz w:val="24"/>
          <w:szCs w:val="24"/>
        </w:rPr>
        <w:instrText xml:space="preserve"> HYPERLINK "http://marefateakhlagi.nashriyat.ir/node/23" \l "_ednref30" \o "" </w:instrText>
      </w:r>
      <w:r w:rsidRPr="00252450">
        <w:rPr>
          <w:rFonts w:ascii="Times New Roman" w:eastAsia="Times New Roman" w:hAnsi="Times New Roman" w:cs="B Mitra"/>
          <w:b/>
          <w:bCs/>
          <w:color w:val="000000"/>
          <w:sz w:val="24"/>
          <w:szCs w:val="24"/>
        </w:rPr>
        <w:fldChar w:fldCharType="separate"/>
      </w:r>
      <w:r w:rsidRPr="00252450">
        <w:rPr>
          <w:rFonts w:ascii="Times New Roman" w:eastAsia="Times New Roman" w:hAnsi="Times New Roman" w:cs="B Mitra" w:hint="cs"/>
          <w:b/>
          <w:bCs/>
          <w:color w:val="000080"/>
          <w:sz w:val="24"/>
          <w:szCs w:val="24"/>
        </w:rPr>
        <w:t>30</w:t>
      </w:r>
      <w:r w:rsidRPr="00252450">
        <w:rPr>
          <w:rFonts w:ascii="Times New Roman" w:eastAsia="Times New Roman" w:hAnsi="Times New Roman" w:cs="B Mitra"/>
          <w:b/>
          <w:bCs/>
          <w:color w:val="000000"/>
          <w:sz w:val="24"/>
          <w:szCs w:val="24"/>
        </w:rPr>
        <w:fldChar w:fldCharType="end"/>
      </w:r>
      <w:bookmarkEnd w:id="89"/>
      <w:r w:rsidRPr="00252450">
        <w:rPr>
          <w:rFonts w:ascii="Times New Roman" w:eastAsia="Times New Roman" w:hAnsi="Times New Roman" w:cs="B Mitra" w:hint="cs"/>
          <w:b/>
          <w:bCs/>
          <w:color w:val="000000"/>
          <w:sz w:val="24"/>
          <w:szCs w:val="24"/>
        </w:rPr>
        <w:t xml:space="preserve">. </w:t>
      </w:r>
      <w:r w:rsidRPr="00252450">
        <w:rPr>
          <w:rFonts w:ascii="Times New Roman" w:eastAsia="Times New Roman" w:hAnsi="Times New Roman" w:cs="B Mitra" w:hint="cs"/>
          <w:b/>
          <w:bCs/>
          <w:color w:val="000000"/>
          <w:sz w:val="24"/>
          <w:szCs w:val="24"/>
          <w:rtl/>
        </w:rPr>
        <w:t>بقره: 30</w:t>
      </w:r>
      <w:r w:rsidRPr="00252450">
        <w:rPr>
          <w:rFonts w:ascii="Times New Roman" w:eastAsia="Times New Roman" w:hAnsi="Times New Roman" w:cs="B Mitra" w:hint="cs"/>
          <w:b/>
          <w:bCs/>
          <w:color w:val="000000"/>
          <w:sz w:val="24"/>
          <w:szCs w:val="24"/>
        </w:rPr>
        <w:t>.</w:t>
      </w:r>
    </w:p>
    <w:bookmarkStart w:id="90" w:name="_edn31"/>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b/>
          <w:bCs/>
          <w:color w:val="000000"/>
          <w:sz w:val="24"/>
          <w:szCs w:val="24"/>
        </w:rPr>
        <w:fldChar w:fldCharType="begin"/>
      </w:r>
      <w:r w:rsidRPr="00252450">
        <w:rPr>
          <w:rFonts w:ascii="Times New Roman" w:eastAsia="Times New Roman" w:hAnsi="Times New Roman" w:cs="B Mitra"/>
          <w:b/>
          <w:bCs/>
          <w:color w:val="000000"/>
          <w:sz w:val="24"/>
          <w:szCs w:val="24"/>
        </w:rPr>
        <w:instrText xml:space="preserve"> HYPERLINK "http://marefateakhlagi.nashriyat.ir/node/23" \l "_ednref31" \o "" </w:instrText>
      </w:r>
      <w:r w:rsidRPr="00252450">
        <w:rPr>
          <w:rFonts w:ascii="Times New Roman" w:eastAsia="Times New Roman" w:hAnsi="Times New Roman" w:cs="B Mitra"/>
          <w:b/>
          <w:bCs/>
          <w:color w:val="000000"/>
          <w:sz w:val="24"/>
          <w:szCs w:val="24"/>
        </w:rPr>
        <w:fldChar w:fldCharType="separate"/>
      </w:r>
      <w:r w:rsidRPr="00252450">
        <w:rPr>
          <w:rFonts w:ascii="Times New Roman" w:eastAsia="Times New Roman" w:hAnsi="Times New Roman" w:cs="B Mitra" w:hint="cs"/>
          <w:b/>
          <w:bCs/>
          <w:color w:val="000080"/>
          <w:sz w:val="24"/>
          <w:szCs w:val="24"/>
        </w:rPr>
        <w:t>31</w:t>
      </w:r>
      <w:r w:rsidRPr="00252450">
        <w:rPr>
          <w:rFonts w:ascii="Times New Roman" w:eastAsia="Times New Roman" w:hAnsi="Times New Roman" w:cs="B Mitra"/>
          <w:b/>
          <w:bCs/>
          <w:color w:val="000000"/>
          <w:sz w:val="24"/>
          <w:szCs w:val="24"/>
        </w:rPr>
        <w:fldChar w:fldCharType="end"/>
      </w:r>
      <w:bookmarkEnd w:id="90"/>
      <w:r w:rsidRPr="00252450">
        <w:rPr>
          <w:rFonts w:ascii="Times New Roman" w:eastAsia="Times New Roman" w:hAnsi="Times New Roman" w:cs="B Mitra" w:hint="cs"/>
          <w:b/>
          <w:bCs/>
          <w:color w:val="000000"/>
          <w:sz w:val="24"/>
          <w:szCs w:val="24"/>
        </w:rPr>
        <w:t xml:space="preserve">. </w:t>
      </w:r>
      <w:r w:rsidRPr="00252450">
        <w:rPr>
          <w:rFonts w:ascii="Times New Roman" w:eastAsia="Times New Roman" w:hAnsi="Times New Roman" w:cs="B Mitra" w:hint="cs"/>
          <w:b/>
          <w:bCs/>
          <w:color w:val="000000"/>
          <w:sz w:val="24"/>
          <w:szCs w:val="24"/>
          <w:rtl/>
        </w:rPr>
        <w:t>احزاب: 72</w:t>
      </w:r>
      <w:r w:rsidRPr="00252450">
        <w:rPr>
          <w:rFonts w:ascii="Times New Roman" w:eastAsia="Times New Roman" w:hAnsi="Times New Roman" w:cs="B Mitra" w:hint="cs"/>
          <w:b/>
          <w:bCs/>
          <w:color w:val="000000"/>
          <w:sz w:val="24"/>
          <w:szCs w:val="24"/>
        </w:rPr>
        <w:t>.</w:t>
      </w:r>
    </w:p>
    <w:bookmarkStart w:id="91" w:name="_edn32"/>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b/>
          <w:bCs/>
          <w:color w:val="000000"/>
          <w:sz w:val="24"/>
          <w:szCs w:val="24"/>
        </w:rPr>
        <w:fldChar w:fldCharType="begin"/>
      </w:r>
      <w:r w:rsidRPr="00252450">
        <w:rPr>
          <w:rFonts w:ascii="Times New Roman" w:eastAsia="Times New Roman" w:hAnsi="Times New Roman" w:cs="B Mitra"/>
          <w:b/>
          <w:bCs/>
          <w:color w:val="000000"/>
          <w:sz w:val="24"/>
          <w:szCs w:val="24"/>
        </w:rPr>
        <w:instrText xml:space="preserve"> HYPERLINK "http://marefateakhlagi.nashriyat.ir/node/23" \l "_ednref32" \o "" </w:instrText>
      </w:r>
      <w:r w:rsidRPr="00252450">
        <w:rPr>
          <w:rFonts w:ascii="Times New Roman" w:eastAsia="Times New Roman" w:hAnsi="Times New Roman" w:cs="B Mitra"/>
          <w:b/>
          <w:bCs/>
          <w:color w:val="000000"/>
          <w:sz w:val="24"/>
          <w:szCs w:val="24"/>
        </w:rPr>
        <w:fldChar w:fldCharType="separate"/>
      </w:r>
      <w:r w:rsidRPr="00252450">
        <w:rPr>
          <w:rFonts w:ascii="Times New Roman" w:eastAsia="Times New Roman" w:hAnsi="Times New Roman" w:cs="B Mitra" w:hint="cs"/>
          <w:b/>
          <w:bCs/>
          <w:color w:val="000080"/>
          <w:sz w:val="24"/>
          <w:szCs w:val="24"/>
        </w:rPr>
        <w:t>32</w:t>
      </w:r>
      <w:r w:rsidRPr="00252450">
        <w:rPr>
          <w:rFonts w:ascii="Times New Roman" w:eastAsia="Times New Roman" w:hAnsi="Times New Roman" w:cs="B Mitra"/>
          <w:b/>
          <w:bCs/>
          <w:color w:val="000000"/>
          <w:sz w:val="24"/>
          <w:szCs w:val="24"/>
        </w:rPr>
        <w:fldChar w:fldCharType="end"/>
      </w:r>
      <w:bookmarkEnd w:id="91"/>
      <w:r w:rsidRPr="00252450">
        <w:rPr>
          <w:rFonts w:ascii="Times New Roman" w:eastAsia="Times New Roman" w:hAnsi="Times New Roman" w:cs="B Mitra" w:hint="cs"/>
          <w:b/>
          <w:bCs/>
          <w:color w:val="000000"/>
          <w:sz w:val="24"/>
          <w:szCs w:val="24"/>
        </w:rPr>
        <w:t xml:space="preserve">. </w:t>
      </w:r>
      <w:r w:rsidRPr="00252450">
        <w:rPr>
          <w:rFonts w:ascii="Times New Roman" w:eastAsia="Times New Roman" w:hAnsi="Times New Roman" w:cs="B Mitra" w:hint="cs"/>
          <w:b/>
          <w:bCs/>
          <w:color w:val="000000"/>
          <w:sz w:val="24"/>
          <w:szCs w:val="24"/>
          <w:rtl/>
        </w:rPr>
        <w:t>بقره: 31</w:t>
      </w:r>
      <w:r w:rsidRPr="00252450">
        <w:rPr>
          <w:rFonts w:ascii="Times New Roman" w:eastAsia="Times New Roman" w:hAnsi="Times New Roman" w:cs="B Mitra" w:hint="cs"/>
          <w:b/>
          <w:bCs/>
          <w:color w:val="000000"/>
          <w:sz w:val="24"/>
          <w:szCs w:val="24"/>
        </w:rPr>
        <w:t>.</w:t>
      </w:r>
    </w:p>
    <w:bookmarkStart w:id="92" w:name="_edn33"/>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b/>
          <w:bCs/>
          <w:color w:val="000000"/>
          <w:sz w:val="24"/>
          <w:szCs w:val="24"/>
        </w:rPr>
        <w:fldChar w:fldCharType="begin"/>
      </w:r>
      <w:r w:rsidRPr="00252450">
        <w:rPr>
          <w:rFonts w:ascii="Times New Roman" w:eastAsia="Times New Roman" w:hAnsi="Times New Roman" w:cs="B Mitra"/>
          <w:b/>
          <w:bCs/>
          <w:color w:val="000000"/>
          <w:sz w:val="24"/>
          <w:szCs w:val="24"/>
        </w:rPr>
        <w:instrText xml:space="preserve"> HYPERLINK "http://marefateakhlagi.nashriyat.ir/node/23" \l "_ednref33" \o "" </w:instrText>
      </w:r>
      <w:r w:rsidRPr="00252450">
        <w:rPr>
          <w:rFonts w:ascii="Times New Roman" w:eastAsia="Times New Roman" w:hAnsi="Times New Roman" w:cs="B Mitra"/>
          <w:b/>
          <w:bCs/>
          <w:color w:val="000000"/>
          <w:sz w:val="24"/>
          <w:szCs w:val="24"/>
        </w:rPr>
        <w:fldChar w:fldCharType="separate"/>
      </w:r>
      <w:r w:rsidRPr="00252450">
        <w:rPr>
          <w:rFonts w:ascii="Times New Roman" w:eastAsia="Times New Roman" w:hAnsi="Times New Roman" w:cs="B Mitra" w:hint="cs"/>
          <w:b/>
          <w:bCs/>
          <w:color w:val="000080"/>
          <w:sz w:val="24"/>
          <w:szCs w:val="24"/>
        </w:rPr>
        <w:t>33</w:t>
      </w:r>
      <w:r w:rsidRPr="00252450">
        <w:rPr>
          <w:rFonts w:ascii="Times New Roman" w:eastAsia="Times New Roman" w:hAnsi="Times New Roman" w:cs="B Mitra"/>
          <w:b/>
          <w:bCs/>
          <w:color w:val="000000"/>
          <w:sz w:val="24"/>
          <w:szCs w:val="24"/>
        </w:rPr>
        <w:fldChar w:fldCharType="end"/>
      </w:r>
      <w:bookmarkEnd w:id="92"/>
      <w:r w:rsidRPr="00252450">
        <w:rPr>
          <w:rFonts w:ascii="Times New Roman" w:eastAsia="Times New Roman" w:hAnsi="Times New Roman" w:cs="B Mitra" w:hint="cs"/>
          <w:b/>
          <w:bCs/>
          <w:color w:val="000000"/>
          <w:sz w:val="24"/>
          <w:szCs w:val="24"/>
        </w:rPr>
        <w:t xml:space="preserve">. </w:t>
      </w:r>
      <w:r w:rsidRPr="00252450">
        <w:rPr>
          <w:rFonts w:ascii="Times New Roman" w:eastAsia="Times New Roman" w:hAnsi="Times New Roman" w:cs="B Mitra" w:hint="cs"/>
          <w:b/>
          <w:bCs/>
          <w:color w:val="000000"/>
          <w:sz w:val="24"/>
          <w:szCs w:val="24"/>
          <w:rtl/>
        </w:rPr>
        <w:t>نساء: 28</w:t>
      </w:r>
      <w:r w:rsidRPr="00252450">
        <w:rPr>
          <w:rFonts w:ascii="Times New Roman" w:eastAsia="Times New Roman" w:hAnsi="Times New Roman" w:cs="B Mitra" w:hint="cs"/>
          <w:b/>
          <w:bCs/>
          <w:color w:val="000000"/>
          <w:sz w:val="24"/>
          <w:szCs w:val="24"/>
        </w:rPr>
        <w:t>.</w:t>
      </w:r>
    </w:p>
    <w:bookmarkStart w:id="93" w:name="_edn34"/>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b/>
          <w:bCs/>
          <w:color w:val="000000"/>
          <w:sz w:val="24"/>
          <w:szCs w:val="24"/>
        </w:rPr>
        <w:fldChar w:fldCharType="begin"/>
      </w:r>
      <w:r w:rsidRPr="00252450">
        <w:rPr>
          <w:rFonts w:ascii="Times New Roman" w:eastAsia="Times New Roman" w:hAnsi="Times New Roman" w:cs="B Mitra"/>
          <w:b/>
          <w:bCs/>
          <w:color w:val="000000"/>
          <w:sz w:val="24"/>
          <w:szCs w:val="24"/>
        </w:rPr>
        <w:instrText xml:space="preserve"> HYPERLINK "http://marefateakhlagi.nashriyat.ir/node/23" \l "_ednref34" \o "" </w:instrText>
      </w:r>
      <w:r w:rsidRPr="00252450">
        <w:rPr>
          <w:rFonts w:ascii="Times New Roman" w:eastAsia="Times New Roman" w:hAnsi="Times New Roman" w:cs="B Mitra"/>
          <w:b/>
          <w:bCs/>
          <w:color w:val="000000"/>
          <w:sz w:val="24"/>
          <w:szCs w:val="24"/>
        </w:rPr>
        <w:fldChar w:fldCharType="separate"/>
      </w:r>
      <w:r w:rsidRPr="00252450">
        <w:rPr>
          <w:rFonts w:ascii="Times New Roman" w:eastAsia="Times New Roman" w:hAnsi="Times New Roman" w:cs="B Mitra" w:hint="cs"/>
          <w:b/>
          <w:bCs/>
          <w:color w:val="000080"/>
          <w:sz w:val="24"/>
          <w:szCs w:val="24"/>
        </w:rPr>
        <w:t>34</w:t>
      </w:r>
      <w:r w:rsidRPr="00252450">
        <w:rPr>
          <w:rFonts w:ascii="Times New Roman" w:eastAsia="Times New Roman" w:hAnsi="Times New Roman" w:cs="B Mitra"/>
          <w:b/>
          <w:bCs/>
          <w:color w:val="000000"/>
          <w:sz w:val="24"/>
          <w:szCs w:val="24"/>
        </w:rPr>
        <w:fldChar w:fldCharType="end"/>
      </w:r>
      <w:bookmarkEnd w:id="93"/>
      <w:r w:rsidRPr="00252450">
        <w:rPr>
          <w:rFonts w:ascii="Times New Roman" w:eastAsia="Times New Roman" w:hAnsi="Times New Roman" w:cs="B Mitra" w:hint="cs"/>
          <w:b/>
          <w:bCs/>
          <w:color w:val="000000"/>
          <w:sz w:val="24"/>
          <w:szCs w:val="24"/>
        </w:rPr>
        <w:t xml:space="preserve">. </w:t>
      </w:r>
      <w:r w:rsidRPr="00252450">
        <w:rPr>
          <w:rFonts w:ascii="Times New Roman" w:eastAsia="Times New Roman" w:hAnsi="Times New Roman" w:cs="B Mitra" w:hint="cs"/>
          <w:b/>
          <w:bCs/>
          <w:color w:val="000000"/>
          <w:sz w:val="24"/>
          <w:szCs w:val="24"/>
          <w:rtl/>
        </w:rPr>
        <w:t>اسراء: 11</w:t>
      </w:r>
      <w:r w:rsidRPr="00252450">
        <w:rPr>
          <w:rFonts w:ascii="Times New Roman" w:eastAsia="Times New Roman" w:hAnsi="Times New Roman" w:cs="B Mitra" w:hint="cs"/>
          <w:b/>
          <w:bCs/>
          <w:color w:val="000000"/>
          <w:sz w:val="24"/>
          <w:szCs w:val="24"/>
        </w:rPr>
        <w:t>.</w:t>
      </w:r>
    </w:p>
    <w:bookmarkStart w:id="94" w:name="_edn35"/>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b/>
          <w:bCs/>
          <w:color w:val="000000"/>
          <w:sz w:val="24"/>
          <w:szCs w:val="24"/>
        </w:rPr>
        <w:fldChar w:fldCharType="begin"/>
      </w:r>
      <w:r w:rsidRPr="00252450">
        <w:rPr>
          <w:rFonts w:ascii="Times New Roman" w:eastAsia="Times New Roman" w:hAnsi="Times New Roman" w:cs="B Mitra"/>
          <w:b/>
          <w:bCs/>
          <w:color w:val="000000"/>
          <w:sz w:val="24"/>
          <w:szCs w:val="24"/>
        </w:rPr>
        <w:instrText xml:space="preserve"> HYPERLINK "http://marefateakhlagi.nashriyat.ir/node/23" \l "_ednref35" \o "" </w:instrText>
      </w:r>
      <w:r w:rsidRPr="00252450">
        <w:rPr>
          <w:rFonts w:ascii="Times New Roman" w:eastAsia="Times New Roman" w:hAnsi="Times New Roman" w:cs="B Mitra"/>
          <w:b/>
          <w:bCs/>
          <w:color w:val="000000"/>
          <w:sz w:val="24"/>
          <w:szCs w:val="24"/>
        </w:rPr>
        <w:fldChar w:fldCharType="separate"/>
      </w:r>
      <w:r w:rsidRPr="00252450">
        <w:rPr>
          <w:rFonts w:ascii="Times New Roman" w:eastAsia="Times New Roman" w:hAnsi="Times New Roman" w:cs="B Mitra" w:hint="cs"/>
          <w:b/>
          <w:bCs/>
          <w:color w:val="000080"/>
          <w:sz w:val="24"/>
          <w:szCs w:val="24"/>
        </w:rPr>
        <w:t>35</w:t>
      </w:r>
      <w:r w:rsidRPr="00252450">
        <w:rPr>
          <w:rFonts w:ascii="Times New Roman" w:eastAsia="Times New Roman" w:hAnsi="Times New Roman" w:cs="B Mitra"/>
          <w:b/>
          <w:bCs/>
          <w:color w:val="000000"/>
          <w:sz w:val="24"/>
          <w:szCs w:val="24"/>
        </w:rPr>
        <w:fldChar w:fldCharType="end"/>
      </w:r>
      <w:bookmarkEnd w:id="94"/>
      <w:r w:rsidRPr="00252450">
        <w:rPr>
          <w:rFonts w:ascii="Times New Roman" w:eastAsia="Times New Roman" w:hAnsi="Times New Roman" w:cs="B Mitra" w:hint="cs"/>
          <w:b/>
          <w:bCs/>
          <w:color w:val="000000"/>
          <w:sz w:val="24"/>
          <w:szCs w:val="24"/>
        </w:rPr>
        <w:t xml:space="preserve">. </w:t>
      </w:r>
      <w:r w:rsidRPr="00252450">
        <w:rPr>
          <w:rFonts w:ascii="Times New Roman" w:eastAsia="Times New Roman" w:hAnsi="Times New Roman" w:cs="B Mitra" w:hint="cs"/>
          <w:b/>
          <w:bCs/>
          <w:color w:val="000000"/>
          <w:sz w:val="24"/>
          <w:szCs w:val="24"/>
          <w:rtl/>
        </w:rPr>
        <w:t>علي‌اكبر دهخدا،</w:t>
      </w:r>
      <w:r w:rsidRPr="00252450">
        <w:rPr>
          <w:rFonts w:ascii="Cambria" w:eastAsia="Times New Roman" w:hAnsi="Cambria" w:cs="Cambria" w:hint="cs"/>
          <w:b/>
          <w:bCs/>
          <w:i/>
          <w:iCs/>
          <w:color w:val="000000"/>
          <w:sz w:val="24"/>
          <w:szCs w:val="24"/>
          <w:rtl/>
        </w:rPr>
        <w:t> </w:t>
      </w:r>
      <w:r w:rsidRPr="00252450">
        <w:rPr>
          <w:rFonts w:ascii="Times New Roman" w:eastAsia="Times New Roman" w:hAnsi="Times New Roman" w:cs="B Mitra" w:hint="cs"/>
          <w:b/>
          <w:bCs/>
          <w:i/>
          <w:iCs/>
          <w:color w:val="000000"/>
          <w:sz w:val="24"/>
          <w:szCs w:val="24"/>
          <w:rtl/>
        </w:rPr>
        <w:t>لغت‌نامه دهخدا،</w:t>
      </w:r>
      <w:r w:rsidRPr="00252450">
        <w:rPr>
          <w:rFonts w:ascii="Cambria" w:eastAsia="Times New Roman" w:hAnsi="Cambria" w:cs="Cambria" w:hint="cs"/>
          <w:b/>
          <w:bCs/>
          <w:color w:val="000000"/>
          <w:sz w:val="24"/>
          <w:szCs w:val="24"/>
          <w:rtl/>
        </w:rPr>
        <w:t> </w:t>
      </w:r>
      <w:r w:rsidRPr="00252450">
        <w:rPr>
          <w:rFonts w:ascii="Times New Roman" w:eastAsia="Times New Roman" w:hAnsi="Times New Roman" w:cs="B Mitra" w:hint="cs"/>
          <w:b/>
          <w:bCs/>
          <w:color w:val="000000"/>
          <w:sz w:val="24"/>
          <w:szCs w:val="24"/>
          <w:rtl/>
        </w:rPr>
        <w:t>ج 29، ص 229</w:t>
      </w:r>
      <w:r w:rsidRPr="00252450">
        <w:rPr>
          <w:rFonts w:ascii="Times New Roman" w:eastAsia="Times New Roman" w:hAnsi="Times New Roman" w:cs="B Mitra" w:hint="cs"/>
          <w:b/>
          <w:bCs/>
          <w:color w:val="000000"/>
          <w:sz w:val="24"/>
          <w:szCs w:val="24"/>
        </w:rPr>
        <w:t>.</w:t>
      </w:r>
    </w:p>
    <w:bookmarkStart w:id="95" w:name="_edn36"/>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b/>
          <w:bCs/>
          <w:color w:val="000000"/>
          <w:sz w:val="24"/>
          <w:szCs w:val="24"/>
        </w:rPr>
        <w:lastRenderedPageBreak/>
        <w:fldChar w:fldCharType="begin"/>
      </w:r>
      <w:r w:rsidRPr="00252450">
        <w:rPr>
          <w:rFonts w:ascii="Times New Roman" w:eastAsia="Times New Roman" w:hAnsi="Times New Roman" w:cs="B Mitra"/>
          <w:b/>
          <w:bCs/>
          <w:color w:val="000000"/>
          <w:sz w:val="24"/>
          <w:szCs w:val="24"/>
        </w:rPr>
        <w:instrText xml:space="preserve"> HYPERLINK "http://marefateakhlagi.nashriyat.ir/node/23" \l "_ednref36" \o "" </w:instrText>
      </w:r>
      <w:r w:rsidRPr="00252450">
        <w:rPr>
          <w:rFonts w:ascii="Times New Roman" w:eastAsia="Times New Roman" w:hAnsi="Times New Roman" w:cs="B Mitra"/>
          <w:b/>
          <w:bCs/>
          <w:color w:val="000000"/>
          <w:sz w:val="24"/>
          <w:szCs w:val="24"/>
        </w:rPr>
        <w:fldChar w:fldCharType="separate"/>
      </w:r>
      <w:r w:rsidRPr="00252450">
        <w:rPr>
          <w:rFonts w:ascii="Times New Roman" w:eastAsia="Times New Roman" w:hAnsi="Times New Roman" w:cs="B Mitra" w:hint="cs"/>
          <w:b/>
          <w:bCs/>
          <w:color w:val="000080"/>
          <w:sz w:val="24"/>
          <w:szCs w:val="24"/>
        </w:rPr>
        <w:t>36</w:t>
      </w:r>
      <w:r w:rsidRPr="00252450">
        <w:rPr>
          <w:rFonts w:ascii="Times New Roman" w:eastAsia="Times New Roman" w:hAnsi="Times New Roman" w:cs="B Mitra"/>
          <w:b/>
          <w:bCs/>
          <w:color w:val="000000"/>
          <w:sz w:val="24"/>
          <w:szCs w:val="24"/>
        </w:rPr>
        <w:fldChar w:fldCharType="end"/>
      </w:r>
      <w:bookmarkEnd w:id="95"/>
      <w:r w:rsidRPr="00252450">
        <w:rPr>
          <w:rFonts w:ascii="Times New Roman" w:eastAsia="Times New Roman" w:hAnsi="Times New Roman" w:cs="B Mitra" w:hint="cs"/>
          <w:b/>
          <w:bCs/>
          <w:color w:val="000000"/>
          <w:sz w:val="24"/>
          <w:szCs w:val="24"/>
        </w:rPr>
        <w:t xml:space="preserve">. </w:t>
      </w:r>
      <w:r w:rsidRPr="00252450">
        <w:rPr>
          <w:rFonts w:ascii="Times New Roman" w:eastAsia="Times New Roman" w:hAnsi="Times New Roman" w:cs="B Mitra" w:hint="cs"/>
          <w:b/>
          <w:bCs/>
          <w:color w:val="000000"/>
          <w:sz w:val="24"/>
          <w:szCs w:val="24"/>
          <w:rtl/>
        </w:rPr>
        <w:t>سيدمحمدحسين طباطبايي،</w:t>
      </w:r>
      <w:r w:rsidRPr="00252450">
        <w:rPr>
          <w:rFonts w:ascii="Cambria" w:eastAsia="Times New Roman" w:hAnsi="Cambria" w:cs="Cambria" w:hint="cs"/>
          <w:b/>
          <w:bCs/>
          <w:color w:val="000000"/>
          <w:sz w:val="24"/>
          <w:szCs w:val="24"/>
          <w:rtl/>
        </w:rPr>
        <w:t> </w:t>
      </w:r>
      <w:r w:rsidRPr="00252450">
        <w:rPr>
          <w:rFonts w:ascii="Times New Roman" w:eastAsia="Times New Roman" w:hAnsi="Times New Roman" w:cs="B Mitra" w:hint="cs"/>
          <w:b/>
          <w:bCs/>
          <w:i/>
          <w:iCs/>
          <w:color w:val="000000"/>
          <w:sz w:val="24"/>
          <w:szCs w:val="24"/>
          <w:rtl/>
        </w:rPr>
        <w:t>الميزان</w:t>
      </w:r>
      <w:r w:rsidRPr="00252450">
        <w:rPr>
          <w:rFonts w:ascii="Times New Roman" w:eastAsia="Times New Roman" w:hAnsi="Times New Roman" w:cs="B Mitra" w:hint="cs"/>
          <w:b/>
          <w:bCs/>
          <w:color w:val="000000"/>
          <w:sz w:val="24"/>
          <w:szCs w:val="24"/>
          <w:rtl/>
        </w:rPr>
        <w:t>، ج 1، ص 542</w:t>
      </w:r>
      <w:r w:rsidRPr="00252450">
        <w:rPr>
          <w:rFonts w:ascii="Times New Roman" w:eastAsia="Times New Roman" w:hAnsi="Times New Roman" w:cs="B Mitra" w:hint="cs"/>
          <w:b/>
          <w:bCs/>
          <w:color w:val="000000"/>
          <w:sz w:val="24"/>
          <w:szCs w:val="24"/>
        </w:rPr>
        <w:t>.</w:t>
      </w:r>
    </w:p>
    <w:bookmarkStart w:id="96" w:name="_edn37"/>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b/>
          <w:bCs/>
          <w:color w:val="000000"/>
          <w:sz w:val="24"/>
          <w:szCs w:val="24"/>
        </w:rPr>
        <w:fldChar w:fldCharType="begin"/>
      </w:r>
      <w:r w:rsidRPr="00252450">
        <w:rPr>
          <w:rFonts w:ascii="Times New Roman" w:eastAsia="Times New Roman" w:hAnsi="Times New Roman" w:cs="B Mitra"/>
          <w:b/>
          <w:bCs/>
          <w:color w:val="000000"/>
          <w:sz w:val="24"/>
          <w:szCs w:val="24"/>
        </w:rPr>
        <w:instrText xml:space="preserve"> HYPERLINK "http://marefateakhlagi.nashriyat.ir/node/23" \l "_ednref37" \o "" </w:instrText>
      </w:r>
      <w:r w:rsidRPr="00252450">
        <w:rPr>
          <w:rFonts w:ascii="Times New Roman" w:eastAsia="Times New Roman" w:hAnsi="Times New Roman" w:cs="B Mitra"/>
          <w:b/>
          <w:bCs/>
          <w:color w:val="000000"/>
          <w:sz w:val="24"/>
          <w:szCs w:val="24"/>
        </w:rPr>
        <w:fldChar w:fldCharType="separate"/>
      </w:r>
      <w:r w:rsidRPr="00252450">
        <w:rPr>
          <w:rFonts w:ascii="Times New Roman" w:eastAsia="Times New Roman" w:hAnsi="Times New Roman" w:cs="B Mitra" w:hint="cs"/>
          <w:b/>
          <w:bCs/>
          <w:color w:val="000080"/>
          <w:sz w:val="24"/>
          <w:szCs w:val="24"/>
        </w:rPr>
        <w:t>37</w:t>
      </w:r>
      <w:r w:rsidRPr="00252450">
        <w:rPr>
          <w:rFonts w:ascii="Times New Roman" w:eastAsia="Times New Roman" w:hAnsi="Times New Roman" w:cs="B Mitra"/>
          <w:b/>
          <w:bCs/>
          <w:color w:val="000000"/>
          <w:sz w:val="24"/>
          <w:szCs w:val="24"/>
        </w:rPr>
        <w:fldChar w:fldCharType="end"/>
      </w:r>
      <w:bookmarkEnd w:id="96"/>
      <w:r w:rsidRPr="00252450">
        <w:rPr>
          <w:rFonts w:ascii="Times New Roman" w:eastAsia="Times New Roman" w:hAnsi="Times New Roman" w:cs="B Mitra" w:hint="cs"/>
          <w:b/>
          <w:bCs/>
          <w:color w:val="000000"/>
          <w:sz w:val="24"/>
          <w:szCs w:val="24"/>
        </w:rPr>
        <w:t xml:space="preserve">. </w:t>
      </w:r>
      <w:r w:rsidRPr="00252450">
        <w:rPr>
          <w:rFonts w:ascii="Times New Roman" w:eastAsia="Times New Roman" w:hAnsi="Times New Roman" w:cs="B Mitra" w:hint="cs"/>
          <w:b/>
          <w:bCs/>
          <w:color w:val="000000"/>
          <w:sz w:val="24"/>
          <w:szCs w:val="24"/>
          <w:rtl/>
        </w:rPr>
        <w:t>محمد محمدي ري‌شهري،</w:t>
      </w:r>
      <w:r w:rsidRPr="00252450">
        <w:rPr>
          <w:rFonts w:ascii="Cambria" w:eastAsia="Times New Roman" w:hAnsi="Cambria" w:cs="Cambria" w:hint="cs"/>
          <w:b/>
          <w:bCs/>
          <w:color w:val="000000"/>
          <w:sz w:val="24"/>
          <w:szCs w:val="24"/>
          <w:rtl/>
        </w:rPr>
        <w:t> </w:t>
      </w:r>
      <w:r w:rsidRPr="00252450">
        <w:rPr>
          <w:rFonts w:ascii="Times New Roman" w:eastAsia="Times New Roman" w:hAnsi="Times New Roman" w:cs="B Mitra" w:hint="cs"/>
          <w:b/>
          <w:bCs/>
          <w:i/>
          <w:iCs/>
          <w:color w:val="000000"/>
          <w:sz w:val="24"/>
          <w:szCs w:val="24"/>
          <w:rtl/>
        </w:rPr>
        <w:t>ميزان الحكمة،</w:t>
      </w:r>
      <w:r w:rsidRPr="00252450">
        <w:rPr>
          <w:rFonts w:ascii="Cambria" w:eastAsia="Times New Roman" w:hAnsi="Cambria" w:cs="Cambria" w:hint="cs"/>
          <w:b/>
          <w:bCs/>
          <w:color w:val="000000"/>
          <w:sz w:val="24"/>
          <w:szCs w:val="24"/>
          <w:rtl/>
        </w:rPr>
        <w:t> </w:t>
      </w:r>
      <w:r w:rsidRPr="00252450">
        <w:rPr>
          <w:rFonts w:ascii="Times New Roman" w:eastAsia="Times New Roman" w:hAnsi="Times New Roman" w:cs="B Mitra" w:hint="cs"/>
          <w:b/>
          <w:bCs/>
          <w:color w:val="000000"/>
          <w:sz w:val="24"/>
          <w:szCs w:val="24"/>
          <w:rtl/>
        </w:rPr>
        <w:t>ج 4، ص 1853</w:t>
      </w:r>
      <w:r w:rsidRPr="00252450">
        <w:rPr>
          <w:rFonts w:ascii="Times New Roman" w:eastAsia="Times New Roman" w:hAnsi="Times New Roman" w:cs="B Mitra" w:hint="cs"/>
          <w:b/>
          <w:bCs/>
          <w:color w:val="000000"/>
          <w:sz w:val="24"/>
          <w:szCs w:val="24"/>
        </w:rPr>
        <w:t>.</w:t>
      </w:r>
    </w:p>
    <w:bookmarkStart w:id="97" w:name="_edn38"/>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b/>
          <w:bCs/>
          <w:color w:val="000000"/>
          <w:sz w:val="24"/>
          <w:szCs w:val="24"/>
        </w:rPr>
        <w:fldChar w:fldCharType="begin"/>
      </w:r>
      <w:r w:rsidRPr="00252450">
        <w:rPr>
          <w:rFonts w:ascii="Times New Roman" w:eastAsia="Times New Roman" w:hAnsi="Times New Roman" w:cs="B Mitra"/>
          <w:b/>
          <w:bCs/>
          <w:color w:val="000000"/>
          <w:sz w:val="24"/>
          <w:szCs w:val="24"/>
        </w:rPr>
        <w:instrText xml:space="preserve"> HYPERLINK "http://marefateakhlagi.nashriyat.ir/node/23" \l "_ednref38" \o "" </w:instrText>
      </w:r>
      <w:r w:rsidRPr="00252450">
        <w:rPr>
          <w:rFonts w:ascii="Times New Roman" w:eastAsia="Times New Roman" w:hAnsi="Times New Roman" w:cs="B Mitra"/>
          <w:b/>
          <w:bCs/>
          <w:color w:val="000000"/>
          <w:sz w:val="24"/>
          <w:szCs w:val="24"/>
        </w:rPr>
        <w:fldChar w:fldCharType="separate"/>
      </w:r>
      <w:r w:rsidRPr="00252450">
        <w:rPr>
          <w:rFonts w:ascii="Times New Roman" w:eastAsia="Times New Roman" w:hAnsi="Times New Roman" w:cs="B Mitra" w:hint="cs"/>
          <w:b/>
          <w:bCs/>
          <w:color w:val="000080"/>
          <w:sz w:val="24"/>
          <w:szCs w:val="24"/>
        </w:rPr>
        <w:t>38</w:t>
      </w:r>
      <w:r w:rsidRPr="00252450">
        <w:rPr>
          <w:rFonts w:ascii="Times New Roman" w:eastAsia="Times New Roman" w:hAnsi="Times New Roman" w:cs="B Mitra"/>
          <w:b/>
          <w:bCs/>
          <w:color w:val="000000"/>
          <w:sz w:val="24"/>
          <w:szCs w:val="24"/>
        </w:rPr>
        <w:fldChar w:fldCharType="end"/>
      </w:r>
      <w:bookmarkEnd w:id="97"/>
      <w:r w:rsidRPr="00252450">
        <w:rPr>
          <w:rFonts w:ascii="Times New Roman" w:eastAsia="Times New Roman" w:hAnsi="Times New Roman" w:cs="B Mitra" w:hint="cs"/>
          <w:b/>
          <w:bCs/>
          <w:color w:val="000000"/>
          <w:sz w:val="24"/>
          <w:szCs w:val="24"/>
        </w:rPr>
        <w:t xml:space="preserve">. </w:t>
      </w:r>
      <w:r w:rsidRPr="00252450">
        <w:rPr>
          <w:rFonts w:ascii="Times New Roman" w:eastAsia="Times New Roman" w:hAnsi="Times New Roman" w:cs="B Mitra" w:hint="cs"/>
          <w:b/>
          <w:bCs/>
          <w:color w:val="000000"/>
          <w:sz w:val="24"/>
          <w:szCs w:val="24"/>
          <w:rtl/>
        </w:rPr>
        <w:t>روح الله خميني</w:t>
      </w:r>
      <w:r w:rsidRPr="00252450">
        <w:rPr>
          <w:rFonts w:ascii="Times New Roman" w:eastAsia="Times New Roman" w:hAnsi="Times New Roman" w:cs="B Mitra" w:hint="cs"/>
          <w:b/>
          <w:bCs/>
          <w:color w:val="000000"/>
          <w:sz w:val="24"/>
          <w:szCs w:val="24"/>
        </w:rPr>
        <w:t>€</w:t>
      </w:r>
      <w:r w:rsidRPr="00252450">
        <w:rPr>
          <w:rFonts w:ascii="Times New Roman" w:eastAsia="Times New Roman" w:hAnsi="Times New Roman" w:cs="B Mitra" w:hint="cs"/>
          <w:b/>
          <w:bCs/>
          <w:color w:val="000000"/>
          <w:sz w:val="24"/>
          <w:szCs w:val="24"/>
          <w:rtl/>
        </w:rPr>
        <w:t>،</w:t>
      </w:r>
      <w:r w:rsidRPr="00252450">
        <w:rPr>
          <w:rFonts w:ascii="Cambria" w:eastAsia="Times New Roman" w:hAnsi="Cambria" w:cs="Cambria" w:hint="cs"/>
          <w:b/>
          <w:bCs/>
          <w:color w:val="000000"/>
          <w:sz w:val="24"/>
          <w:szCs w:val="24"/>
          <w:rtl/>
        </w:rPr>
        <w:t> </w:t>
      </w:r>
      <w:r w:rsidRPr="00252450">
        <w:rPr>
          <w:rFonts w:ascii="Times New Roman" w:eastAsia="Times New Roman" w:hAnsi="Times New Roman" w:cs="B Mitra" w:hint="cs"/>
          <w:b/>
          <w:bCs/>
          <w:i/>
          <w:iCs/>
          <w:color w:val="000000"/>
          <w:sz w:val="24"/>
          <w:szCs w:val="24"/>
          <w:rtl/>
        </w:rPr>
        <w:t>ديوان امام،</w:t>
      </w:r>
      <w:r w:rsidRPr="00252450">
        <w:rPr>
          <w:rFonts w:ascii="Cambria" w:eastAsia="Times New Roman" w:hAnsi="Cambria" w:cs="Cambria" w:hint="cs"/>
          <w:b/>
          <w:bCs/>
          <w:color w:val="000000"/>
          <w:sz w:val="24"/>
          <w:szCs w:val="24"/>
          <w:rtl/>
        </w:rPr>
        <w:t> </w:t>
      </w:r>
      <w:r w:rsidRPr="00252450">
        <w:rPr>
          <w:rFonts w:ascii="Times New Roman" w:eastAsia="Times New Roman" w:hAnsi="Times New Roman" w:cs="B Mitra" w:hint="cs"/>
          <w:b/>
          <w:bCs/>
          <w:color w:val="000000"/>
          <w:sz w:val="24"/>
          <w:szCs w:val="24"/>
          <w:rtl/>
        </w:rPr>
        <w:t>ص 199</w:t>
      </w:r>
      <w:r w:rsidRPr="00252450">
        <w:rPr>
          <w:rFonts w:ascii="Times New Roman" w:eastAsia="Times New Roman" w:hAnsi="Times New Roman" w:cs="B Mitra" w:hint="cs"/>
          <w:b/>
          <w:bCs/>
          <w:color w:val="000000"/>
          <w:sz w:val="24"/>
          <w:szCs w:val="24"/>
        </w:rPr>
        <w:t>.</w:t>
      </w:r>
    </w:p>
    <w:bookmarkStart w:id="98" w:name="_edn39"/>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b/>
          <w:bCs/>
          <w:color w:val="000000"/>
          <w:sz w:val="24"/>
          <w:szCs w:val="24"/>
        </w:rPr>
        <w:fldChar w:fldCharType="begin"/>
      </w:r>
      <w:r w:rsidRPr="00252450">
        <w:rPr>
          <w:rFonts w:ascii="Times New Roman" w:eastAsia="Times New Roman" w:hAnsi="Times New Roman" w:cs="B Mitra"/>
          <w:b/>
          <w:bCs/>
          <w:color w:val="000000"/>
          <w:sz w:val="24"/>
          <w:szCs w:val="24"/>
        </w:rPr>
        <w:instrText xml:space="preserve"> HYPERLINK "http://marefateakhlagi.nashriyat.ir/node/23" \l "_ednref39" \o "" </w:instrText>
      </w:r>
      <w:r w:rsidRPr="00252450">
        <w:rPr>
          <w:rFonts w:ascii="Times New Roman" w:eastAsia="Times New Roman" w:hAnsi="Times New Roman" w:cs="B Mitra"/>
          <w:b/>
          <w:bCs/>
          <w:color w:val="000000"/>
          <w:sz w:val="24"/>
          <w:szCs w:val="24"/>
        </w:rPr>
        <w:fldChar w:fldCharType="separate"/>
      </w:r>
      <w:r w:rsidRPr="00252450">
        <w:rPr>
          <w:rFonts w:ascii="Times New Roman" w:eastAsia="Times New Roman" w:hAnsi="Times New Roman" w:cs="B Mitra" w:hint="cs"/>
          <w:b/>
          <w:bCs/>
          <w:color w:val="000080"/>
          <w:sz w:val="24"/>
          <w:szCs w:val="24"/>
        </w:rPr>
        <w:t>39</w:t>
      </w:r>
      <w:r w:rsidRPr="00252450">
        <w:rPr>
          <w:rFonts w:ascii="Times New Roman" w:eastAsia="Times New Roman" w:hAnsi="Times New Roman" w:cs="B Mitra"/>
          <w:b/>
          <w:bCs/>
          <w:color w:val="000000"/>
          <w:sz w:val="24"/>
          <w:szCs w:val="24"/>
        </w:rPr>
        <w:fldChar w:fldCharType="end"/>
      </w:r>
      <w:bookmarkEnd w:id="98"/>
      <w:r w:rsidRPr="00252450">
        <w:rPr>
          <w:rFonts w:ascii="Times New Roman" w:eastAsia="Times New Roman" w:hAnsi="Times New Roman" w:cs="B Mitra" w:hint="cs"/>
          <w:b/>
          <w:bCs/>
          <w:color w:val="000000"/>
          <w:sz w:val="24"/>
          <w:szCs w:val="24"/>
        </w:rPr>
        <w:t xml:space="preserve">. </w:t>
      </w:r>
      <w:r w:rsidRPr="00252450">
        <w:rPr>
          <w:rFonts w:ascii="Times New Roman" w:eastAsia="Times New Roman" w:hAnsi="Times New Roman" w:cs="B Mitra" w:hint="cs"/>
          <w:b/>
          <w:bCs/>
          <w:color w:val="000000"/>
          <w:sz w:val="24"/>
          <w:szCs w:val="24"/>
          <w:rtl/>
        </w:rPr>
        <w:t>سيدمحمدحسين طباطبايي،</w:t>
      </w:r>
      <w:r w:rsidRPr="00252450">
        <w:rPr>
          <w:rFonts w:ascii="Cambria" w:eastAsia="Times New Roman" w:hAnsi="Cambria" w:cs="Cambria" w:hint="cs"/>
          <w:b/>
          <w:bCs/>
          <w:color w:val="000000"/>
          <w:sz w:val="24"/>
          <w:szCs w:val="24"/>
          <w:rtl/>
        </w:rPr>
        <w:t> </w:t>
      </w:r>
      <w:r w:rsidRPr="00252450">
        <w:rPr>
          <w:rFonts w:ascii="Times New Roman" w:eastAsia="Times New Roman" w:hAnsi="Times New Roman" w:cs="B Mitra" w:hint="cs"/>
          <w:b/>
          <w:bCs/>
          <w:i/>
          <w:iCs/>
          <w:color w:val="000000"/>
          <w:sz w:val="24"/>
          <w:szCs w:val="24"/>
          <w:rtl/>
        </w:rPr>
        <w:t>الميزان</w:t>
      </w:r>
      <w:r w:rsidRPr="00252450">
        <w:rPr>
          <w:rFonts w:ascii="Times New Roman" w:eastAsia="Times New Roman" w:hAnsi="Times New Roman" w:cs="B Mitra" w:hint="cs"/>
          <w:b/>
          <w:bCs/>
          <w:color w:val="000000"/>
          <w:sz w:val="24"/>
          <w:szCs w:val="24"/>
          <w:rtl/>
        </w:rPr>
        <w:t>، ج 12، ص 160 و161</w:t>
      </w:r>
      <w:r w:rsidRPr="00252450">
        <w:rPr>
          <w:rFonts w:ascii="Times New Roman" w:eastAsia="Times New Roman" w:hAnsi="Times New Roman" w:cs="B Mitra" w:hint="cs"/>
          <w:b/>
          <w:bCs/>
          <w:color w:val="000000"/>
          <w:sz w:val="24"/>
          <w:szCs w:val="24"/>
        </w:rPr>
        <w:t>.</w:t>
      </w:r>
    </w:p>
    <w:bookmarkStart w:id="99" w:name="_edn40"/>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b/>
          <w:bCs/>
          <w:color w:val="000000"/>
          <w:sz w:val="24"/>
          <w:szCs w:val="24"/>
        </w:rPr>
        <w:fldChar w:fldCharType="begin"/>
      </w:r>
      <w:r w:rsidRPr="00252450">
        <w:rPr>
          <w:rFonts w:ascii="Times New Roman" w:eastAsia="Times New Roman" w:hAnsi="Times New Roman" w:cs="B Mitra"/>
          <w:b/>
          <w:bCs/>
          <w:color w:val="000000"/>
          <w:sz w:val="24"/>
          <w:szCs w:val="24"/>
        </w:rPr>
        <w:instrText xml:space="preserve"> HYPERLINK "http://marefateakhlagi.nashriyat.ir/node/23" \l "_ednref40" \o "" </w:instrText>
      </w:r>
      <w:r w:rsidRPr="00252450">
        <w:rPr>
          <w:rFonts w:ascii="Times New Roman" w:eastAsia="Times New Roman" w:hAnsi="Times New Roman" w:cs="B Mitra"/>
          <w:b/>
          <w:bCs/>
          <w:color w:val="000000"/>
          <w:sz w:val="24"/>
          <w:szCs w:val="24"/>
        </w:rPr>
        <w:fldChar w:fldCharType="separate"/>
      </w:r>
      <w:r w:rsidRPr="00252450">
        <w:rPr>
          <w:rFonts w:ascii="Times New Roman" w:eastAsia="Times New Roman" w:hAnsi="Times New Roman" w:cs="B Mitra" w:hint="cs"/>
          <w:b/>
          <w:bCs/>
          <w:color w:val="000080"/>
          <w:sz w:val="24"/>
          <w:szCs w:val="24"/>
        </w:rPr>
        <w:t>40</w:t>
      </w:r>
      <w:r w:rsidRPr="00252450">
        <w:rPr>
          <w:rFonts w:ascii="Times New Roman" w:eastAsia="Times New Roman" w:hAnsi="Times New Roman" w:cs="B Mitra"/>
          <w:b/>
          <w:bCs/>
          <w:color w:val="000000"/>
          <w:sz w:val="24"/>
          <w:szCs w:val="24"/>
        </w:rPr>
        <w:fldChar w:fldCharType="end"/>
      </w:r>
      <w:bookmarkEnd w:id="99"/>
      <w:r w:rsidRPr="00252450">
        <w:rPr>
          <w:rFonts w:ascii="Times New Roman" w:eastAsia="Times New Roman" w:hAnsi="Times New Roman" w:cs="B Mitra" w:hint="cs"/>
          <w:b/>
          <w:bCs/>
          <w:color w:val="000000"/>
          <w:sz w:val="24"/>
          <w:szCs w:val="24"/>
        </w:rPr>
        <w:t xml:space="preserve">. </w:t>
      </w:r>
      <w:r w:rsidRPr="00252450">
        <w:rPr>
          <w:rFonts w:ascii="Times New Roman" w:eastAsia="Times New Roman" w:hAnsi="Times New Roman" w:cs="B Mitra" w:hint="cs"/>
          <w:b/>
          <w:bCs/>
          <w:color w:val="000000"/>
          <w:sz w:val="24"/>
          <w:szCs w:val="24"/>
          <w:rtl/>
        </w:rPr>
        <w:t>مرتضي مطهري،</w:t>
      </w:r>
      <w:r w:rsidRPr="00252450">
        <w:rPr>
          <w:rFonts w:ascii="Cambria" w:eastAsia="Times New Roman" w:hAnsi="Cambria" w:cs="Cambria" w:hint="cs"/>
          <w:b/>
          <w:bCs/>
          <w:color w:val="000000"/>
          <w:sz w:val="24"/>
          <w:szCs w:val="24"/>
          <w:rtl/>
        </w:rPr>
        <w:t> </w:t>
      </w:r>
      <w:r w:rsidRPr="00252450">
        <w:rPr>
          <w:rFonts w:ascii="Times New Roman" w:eastAsia="Times New Roman" w:hAnsi="Times New Roman" w:cs="B Mitra" w:hint="cs"/>
          <w:b/>
          <w:bCs/>
          <w:i/>
          <w:iCs/>
          <w:color w:val="000000"/>
          <w:sz w:val="24"/>
          <w:szCs w:val="24"/>
          <w:rtl/>
        </w:rPr>
        <w:t>جاذبه و دافعه علي</w:t>
      </w:r>
      <w:r w:rsidRPr="00252450">
        <w:rPr>
          <w:rFonts w:ascii="Times New Roman" w:eastAsia="Times New Roman" w:hAnsi="Times New Roman" w:cs="B Mitra" w:hint="cs"/>
          <w:b/>
          <w:bCs/>
          <w:color w:val="000000"/>
          <w:sz w:val="24"/>
          <w:szCs w:val="24"/>
        </w:rPr>
        <w:t>†</w:t>
      </w:r>
      <w:r w:rsidRPr="00252450">
        <w:rPr>
          <w:rFonts w:ascii="Times New Roman" w:eastAsia="Times New Roman" w:hAnsi="Times New Roman" w:cs="B Mitra" w:hint="cs"/>
          <w:b/>
          <w:bCs/>
          <w:color w:val="000000"/>
          <w:sz w:val="24"/>
          <w:szCs w:val="24"/>
          <w:rtl/>
        </w:rPr>
        <w:t>، ص</w:t>
      </w:r>
      <w:r w:rsidRPr="00252450">
        <w:rPr>
          <w:rFonts w:ascii="Cambria" w:eastAsia="Times New Roman" w:hAnsi="Cambria" w:cs="Cambria" w:hint="cs"/>
          <w:b/>
          <w:bCs/>
          <w:color w:val="000000"/>
          <w:sz w:val="24"/>
          <w:szCs w:val="24"/>
          <w:rtl/>
        </w:rPr>
        <w:t> </w:t>
      </w:r>
      <w:r w:rsidRPr="00252450">
        <w:rPr>
          <w:rFonts w:ascii="Times New Roman" w:eastAsia="Times New Roman" w:hAnsi="Times New Roman" w:cs="B Mitra" w:hint="cs"/>
          <w:b/>
          <w:bCs/>
          <w:color w:val="000000"/>
          <w:sz w:val="24"/>
          <w:szCs w:val="24"/>
          <w:rtl/>
        </w:rPr>
        <w:t xml:space="preserve"> 42 تا 46</w:t>
      </w:r>
      <w:r w:rsidRPr="00252450">
        <w:rPr>
          <w:rFonts w:ascii="Times New Roman" w:eastAsia="Times New Roman" w:hAnsi="Times New Roman" w:cs="B Mitra" w:hint="cs"/>
          <w:b/>
          <w:bCs/>
          <w:color w:val="000000"/>
          <w:sz w:val="24"/>
          <w:szCs w:val="24"/>
        </w:rPr>
        <w:t>.</w:t>
      </w:r>
    </w:p>
    <w:bookmarkStart w:id="100" w:name="_edn41"/>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b/>
          <w:bCs/>
          <w:color w:val="000000"/>
          <w:sz w:val="24"/>
          <w:szCs w:val="24"/>
        </w:rPr>
        <w:fldChar w:fldCharType="begin"/>
      </w:r>
      <w:r w:rsidRPr="00252450">
        <w:rPr>
          <w:rFonts w:ascii="Times New Roman" w:eastAsia="Times New Roman" w:hAnsi="Times New Roman" w:cs="B Mitra"/>
          <w:b/>
          <w:bCs/>
          <w:color w:val="000000"/>
          <w:sz w:val="24"/>
          <w:szCs w:val="24"/>
        </w:rPr>
        <w:instrText xml:space="preserve"> HYPERLINK "http://marefateakhlagi.nashriyat.ir/node/23" \l "_ednref41" \o "" </w:instrText>
      </w:r>
      <w:r w:rsidRPr="00252450">
        <w:rPr>
          <w:rFonts w:ascii="Times New Roman" w:eastAsia="Times New Roman" w:hAnsi="Times New Roman" w:cs="B Mitra"/>
          <w:b/>
          <w:bCs/>
          <w:color w:val="000000"/>
          <w:sz w:val="24"/>
          <w:szCs w:val="24"/>
        </w:rPr>
        <w:fldChar w:fldCharType="separate"/>
      </w:r>
      <w:r w:rsidRPr="00252450">
        <w:rPr>
          <w:rFonts w:ascii="Times New Roman" w:eastAsia="Times New Roman" w:hAnsi="Times New Roman" w:cs="B Mitra" w:hint="cs"/>
          <w:b/>
          <w:bCs/>
          <w:color w:val="000080"/>
          <w:sz w:val="24"/>
          <w:szCs w:val="24"/>
        </w:rPr>
        <w:t>41</w:t>
      </w:r>
      <w:r w:rsidRPr="00252450">
        <w:rPr>
          <w:rFonts w:ascii="Times New Roman" w:eastAsia="Times New Roman" w:hAnsi="Times New Roman" w:cs="B Mitra"/>
          <w:b/>
          <w:bCs/>
          <w:color w:val="000000"/>
          <w:sz w:val="24"/>
          <w:szCs w:val="24"/>
        </w:rPr>
        <w:fldChar w:fldCharType="end"/>
      </w:r>
      <w:bookmarkEnd w:id="100"/>
      <w:r w:rsidRPr="00252450">
        <w:rPr>
          <w:rFonts w:ascii="Times New Roman" w:eastAsia="Times New Roman" w:hAnsi="Times New Roman" w:cs="B Mitra" w:hint="cs"/>
          <w:b/>
          <w:bCs/>
          <w:color w:val="000000"/>
          <w:sz w:val="24"/>
          <w:szCs w:val="24"/>
        </w:rPr>
        <w:t xml:space="preserve">. </w:t>
      </w:r>
      <w:r w:rsidRPr="00252450">
        <w:rPr>
          <w:rFonts w:ascii="Times New Roman" w:eastAsia="Times New Roman" w:hAnsi="Times New Roman" w:cs="B Mitra" w:hint="cs"/>
          <w:b/>
          <w:bCs/>
          <w:color w:val="000000"/>
          <w:sz w:val="24"/>
          <w:szCs w:val="24"/>
          <w:rtl/>
        </w:rPr>
        <w:t>عبدالله حسن‌زاده‌آملي،</w:t>
      </w:r>
      <w:r w:rsidRPr="00252450">
        <w:rPr>
          <w:rFonts w:ascii="Cambria" w:eastAsia="Times New Roman" w:hAnsi="Cambria" w:cs="Cambria" w:hint="cs"/>
          <w:b/>
          <w:bCs/>
          <w:color w:val="000000"/>
          <w:sz w:val="24"/>
          <w:szCs w:val="24"/>
          <w:rtl/>
        </w:rPr>
        <w:t> </w:t>
      </w:r>
      <w:r w:rsidRPr="00252450">
        <w:rPr>
          <w:rFonts w:ascii="Times New Roman" w:eastAsia="Times New Roman" w:hAnsi="Times New Roman" w:cs="B Mitra" w:hint="cs"/>
          <w:b/>
          <w:bCs/>
          <w:i/>
          <w:iCs/>
          <w:color w:val="000000"/>
          <w:sz w:val="24"/>
          <w:szCs w:val="24"/>
          <w:rtl/>
        </w:rPr>
        <w:t>دروس شرح اشارات و تنبيهات ابن‌سينا</w:t>
      </w:r>
      <w:r w:rsidRPr="00252450">
        <w:rPr>
          <w:rFonts w:ascii="Cambria" w:eastAsia="Times New Roman" w:hAnsi="Cambria" w:cs="Cambria" w:hint="cs"/>
          <w:b/>
          <w:bCs/>
          <w:color w:val="000000"/>
          <w:sz w:val="24"/>
          <w:szCs w:val="24"/>
          <w:rtl/>
        </w:rPr>
        <w:t> </w:t>
      </w:r>
      <w:r w:rsidRPr="00252450">
        <w:rPr>
          <w:rFonts w:ascii="Times New Roman" w:eastAsia="Times New Roman" w:hAnsi="Times New Roman" w:cs="B Mitra" w:hint="cs"/>
          <w:b/>
          <w:bCs/>
          <w:color w:val="000000"/>
          <w:sz w:val="24"/>
          <w:szCs w:val="24"/>
        </w:rPr>
        <w:t>(</w:t>
      </w:r>
      <w:r w:rsidRPr="00252450">
        <w:rPr>
          <w:rFonts w:ascii="Times New Roman" w:eastAsia="Times New Roman" w:hAnsi="Times New Roman" w:cs="B Mitra" w:hint="cs"/>
          <w:b/>
          <w:bCs/>
          <w:color w:val="000000"/>
          <w:sz w:val="24"/>
          <w:szCs w:val="24"/>
          <w:rtl/>
        </w:rPr>
        <w:t>نمط دهم)، ص 78</w:t>
      </w:r>
      <w:r w:rsidRPr="00252450">
        <w:rPr>
          <w:rFonts w:ascii="Times New Roman" w:eastAsia="Times New Roman" w:hAnsi="Times New Roman" w:cs="B Mitra" w:hint="cs"/>
          <w:b/>
          <w:bCs/>
          <w:color w:val="000000"/>
          <w:sz w:val="24"/>
          <w:szCs w:val="24"/>
        </w:rPr>
        <w:t>.</w:t>
      </w:r>
    </w:p>
    <w:bookmarkStart w:id="101" w:name="_edn42"/>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b/>
          <w:bCs/>
          <w:color w:val="000000"/>
          <w:sz w:val="24"/>
          <w:szCs w:val="24"/>
        </w:rPr>
        <w:fldChar w:fldCharType="begin"/>
      </w:r>
      <w:r w:rsidRPr="00252450">
        <w:rPr>
          <w:rFonts w:ascii="Times New Roman" w:eastAsia="Times New Roman" w:hAnsi="Times New Roman" w:cs="B Mitra"/>
          <w:b/>
          <w:bCs/>
          <w:color w:val="000000"/>
          <w:sz w:val="24"/>
          <w:szCs w:val="24"/>
        </w:rPr>
        <w:instrText xml:space="preserve"> HYPERLINK "http://marefateakhlagi.nashriyat.ir/node/23" \l "_ednref42" \o "" </w:instrText>
      </w:r>
      <w:r w:rsidRPr="00252450">
        <w:rPr>
          <w:rFonts w:ascii="Times New Roman" w:eastAsia="Times New Roman" w:hAnsi="Times New Roman" w:cs="B Mitra"/>
          <w:b/>
          <w:bCs/>
          <w:color w:val="000000"/>
          <w:sz w:val="24"/>
          <w:szCs w:val="24"/>
        </w:rPr>
        <w:fldChar w:fldCharType="separate"/>
      </w:r>
      <w:r w:rsidRPr="00252450">
        <w:rPr>
          <w:rFonts w:ascii="Times New Roman" w:eastAsia="Times New Roman" w:hAnsi="Times New Roman" w:cs="B Mitra" w:hint="cs"/>
          <w:b/>
          <w:bCs/>
          <w:color w:val="000080"/>
          <w:sz w:val="24"/>
          <w:szCs w:val="24"/>
        </w:rPr>
        <w:t>42</w:t>
      </w:r>
      <w:r w:rsidRPr="00252450">
        <w:rPr>
          <w:rFonts w:ascii="Times New Roman" w:eastAsia="Times New Roman" w:hAnsi="Times New Roman" w:cs="B Mitra"/>
          <w:b/>
          <w:bCs/>
          <w:color w:val="000000"/>
          <w:sz w:val="24"/>
          <w:szCs w:val="24"/>
        </w:rPr>
        <w:fldChar w:fldCharType="end"/>
      </w:r>
      <w:bookmarkEnd w:id="101"/>
      <w:r w:rsidRPr="00252450">
        <w:rPr>
          <w:rFonts w:ascii="Times New Roman" w:eastAsia="Times New Roman" w:hAnsi="Times New Roman" w:cs="B Mitra" w:hint="cs"/>
          <w:b/>
          <w:bCs/>
          <w:color w:val="000000"/>
          <w:sz w:val="24"/>
          <w:szCs w:val="24"/>
        </w:rPr>
        <w:t xml:space="preserve">. </w:t>
      </w:r>
      <w:r w:rsidRPr="00252450">
        <w:rPr>
          <w:rFonts w:ascii="Times New Roman" w:eastAsia="Times New Roman" w:hAnsi="Times New Roman" w:cs="B Mitra" w:hint="cs"/>
          <w:b/>
          <w:bCs/>
          <w:color w:val="000000"/>
          <w:sz w:val="24"/>
          <w:szCs w:val="24"/>
          <w:rtl/>
        </w:rPr>
        <w:t>احمد نراقي،</w:t>
      </w:r>
      <w:r w:rsidRPr="00252450">
        <w:rPr>
          <w:rFonts w:ascii="Cambria" w:eastAsia="Times New Roman" w:hAnsi="Cambria" w:cs="Cambria" w:hint="cs"/>
          <w:b/>
          <w:bCs/>
          <w:color w:val="000000"/>
          <w:sz w:val="24"/>
          <w:szCs w:val="24"/>
          <w:rtl/>
        </w:rPr>
        <w:t> </w:t>
      </w:r>
      <w:r w:rsidRPr="00252450">
        <w:rPr>
          <w:rFonts w:ascii="Times New Roman" w:eastAsia="Times New Roman" w:hAnsi="Times New Roman" w:cs="B Mitra" w:hint="cs"/>
          <w:b/>
          <w:bCs/>
          <w:i/>
          <w:iCs/>
          <w:color w:val="000000"/>
          <w:sz w:val="24"/>
          <w:szCs w:val="24"/>
          <w:rtl/>
        </w:rPr>
        <w:t>معراج السعادة</w:t>
      </w:r>
      <w:r w:rsidRPr="00252450">
        <w:rPr>
          <w:rFonts w:ascii="Times New Roman" w:eastAsia="Times New Roman" w:hAnsi="Times New Roman" w:cs="B Mitra" w:hint="cs"/>
          <w:b/>
          <w:bCs/>
          <w:color w:val="000000"/>
          <w:sz w:val="24"/>
          <w:szCs w:val="24"/>
          <w:rtl/>
        </w:rPr>
        <w:t>، ص544</w:t>
      </w:r>
      <w:r w:rsidRPr="00252450">
        <w:rPr>
          <w:rFonts w:ascii="Times New Roman" w:eastAsia="Times New Roman" w:hAnsi="Times New Roman" w:cs="B Mitra" w:hint="cs"/>
          <w:b/>
          <w:bCs/>
          <w:color w:val="000000"/>
          <w:sz w:val="24"/>
          <w:szCs w:val="24"/>
        </w:rPr>
        <w:t>.</w:t>
      </w:r>
    </w:p>
    <w:bookmarkStart w:id="102" w:name="_edn43"/>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b/>
          <w:bCs/>
          <w:color w:val="000000"/>
          <w:sz w:val="24"/>
          <w:szCs w:val="24"/>
        </w:rPr>
        <w:fldChar w:fldCharType="begin"/>
      </w:r>
      <w:r w:rsidRPr="00252450">
        <w:rPr>
          <w:rFonts w:ascii="Times New Roman" w:eastAsia="Times New Roman" w:hAnsi="Times New Roman" w:cs="B Mitra"/>
          <w:b/>
          <w:bCs/>
          <w:color w:val="000000"/>
          <w:sz w:val="24"/>
          <w:szCs w:val="24"/>
        </w:rPr>
        <w:instrText xml:space="preserve"> HYPERLINK "http://marefateakhlagi.nashriyat.ir/node/23" \l "_ednref43" \o "" </w:instrText>
      </w:r>
      <w:r w:rsidRPr="00252450">
        <w:rPr>
          <w:rFonts w:ascii="Times New Roman" w:eastAsia="Times New Roman" w:hAnsi="Times New Roman" w:cs="B Mitra"/>
          <w:b/>
          <w:bCs/>
          <w:color w:val="000000"/>
          <w:sz w:val="24"/>
          <w:szCs w:val="24"/>
        </w:rPr>
        <w:fldChar w:fldCharType="separate"/>
      </w:r>
      <w:r w:rsidRPr="00252450">
        <w:rPr>
          <w:rFonts w:ascii="Times New Roman" w:eastAsia="Times New Roman" w:hAnsi="Times New Roman" w:cs="B Mitra" w:hint="cs"/>
          <w:b/>
          <w:bCs/>
          <w:color w:val="000080"/>
          <w:sz w:val="24"/>
          <w:szCs w:val="24"/>
        </w:rPr>
        <w:t>43</w:t>
      </w:r>
      <w:r w:rsidRPr="00252450">
        <w:rPr>
          <w:rFonts w:ascii="Times New Roman" w:eastAsia="Times New Roman" w:hAnsi="Times New Roman" w:cs="B Mitra"/>
          <w:b/>
          <w:bCs/>
          <w:color w:val="000000"/>
          <w:sz w:val="24"/>
          <w:szCs w:val="24"/>
        </w:rPr>
        <w:fldChar w:fldCharType="end"/>
      </w:r>
      <w:bookmarkEnd w:id="102"/>
      <w:r w:rsidRPr="00252450">
        <w:rPr>
          <w:rFonts w:ascii="Times New Roman" w:eastAsia="Times New Roman" w:hAnsi="Times New Roman" w:cs="B Mitra" w:hint="cs"/>
          <w:b/>
          <w:bCs/>
          <w:color w:val="000000"/>
          <w:sz w:val="24"/>
          <w:szCs w:val="24"/>
        </w:rPr>
        <w:t xml:space="preserve">. </w:t>
      </w:r>
      <w:r w:rsidRPr="00252450">
        <w:rPr>
          <w:rFonts w:ascii="Times New Roman" w:eastAsia="Times New Roman" w:hAnsi="Times New Roman" w:cs="B Mitra" w:hint="cs"/>
          <w:b/>
          <w:bCs/>
          <w:color w:val="000000"/>
          <w:sz w:val="24"/>
          <w:szCs w:val="24"/>
          <w:rtl/>
        </w:rPr>
        <w:t>همان،ص592</w:t>
      </w:r>
      <w:r w:rsidRPr="00252450">
        <w:rPr>
          <w:rFonts w:ascii="Times New Roman" w:eastAsia="Times New Roman" w:hAnsi="Times New Roman" w:cs="B Mitra" w:hint="cs"/>
          <w:b/>
          <w:bCs/>
          <w:color w:val="000000"/>
          <w:sz w:val="24"/>
          <w:szCs w:val="24"/>
        </w:rPr>
        <w:t>.</w:t>
      </w:r>
    </w:p>
    <w:bookmarkStart w:id="103" w:name="_edn44"/>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b/>
          <w:bCs/>
          <w:color w:val="000000"/>
          <w:sz w:val="24"/>
          <w:szCs w:val="24"/>
        </w:rPr>
        <w:fldChar w:fldCharType="begin"/>
      </w:r>
      <w:r w:rsidRPr="00252450">
        <w:rPr>
          <w:rFonts w:ascii="Times New Roman" w:eastAsia="Times New Roman" w:hAnsi="Times New Roman" w:cs="B Mitra"/>
          <w:b/>
          <w:bCs/>
          <w:color w:val="000000"/>
          <w:sz w:val="24"/>
          <w:szCs w:val="24"/>
        </w:rPr>
        <w:instrText xml:space="preserve"> HYPERLINK "http://marefateakhlagi.nashriyat.ir/node/23" \l "_ednref44" \o "" </w:instrText>
      </w:r>
      <w:r w:rsidRPr="00252450">
        <w:rPr>
          <w:rFonts w:ascii="Times New Roman" w:eastAsia="Times New Roman" w:hAnsi="Times New Roman" w:cs="B Mitra"/>
          <w:b/>
          <w:bCs/>
          <w:color w:val="000000"/>
          <w:sz w:val="24"/>
          <w:szCs w:val="24"/>
        </w:rPr>
        <w:fldChar w:fldCharType="separate"/>
      </w:r>
      <w:r w:rsidRPr="00252450">
        <w:rPr>
          <w:rFonts w:ascii="Times New Roman" w:eastAsia="Times New Roman" w:hAnsi="Times New Roman" w:cs="B Mitra" w:hint="cs"/>
          <w:b/>
          <w:bCs/>
          <w:color w:val="000080"/>
          <w:sz w:val="24"/>
          <w:szCs w:val="24"/>
        </w:rPr>
        <w:t>44</w:t>
      </w:r>
      <w:r w:rsidRPr="00252450">
        <w:rPr>
          <w:rFonts w:ascii="Times New Roman" w:eastAsia="Times New Roman" w:hAnsi="Times New Roman" w:cs="B Mitra"/>
          <w:b/>
          <w:bCs/>
          <w:color w:val="000000"/>
          <w:sz w:val="24"/>
          <w:szCs w:val="24"/>
        </w:rPr>
        <w:fldChar w:fldCharType="end"/>
      </w:r>
      <w:bookmarkEnd w:id="103"/>
      <w:r w:rsidRPr="00252450">
        <w:rPr>
          <w:rFonts w:ascii="Times New Roman" w:eastAsia="Times New Roman" w:hAnsi="Times New Roman" w:cs="B Mitra" w:hint="cs"/>
          <w:b/>
          <w:bCs/>
          <w:color w:val="000000"/>
          <w:sz w:val="24"/>
          <w:szCs w:val="24"/>
        </w:rPr>
        <w:t xml:space="preserve">. </w:t>
      </w:r>
      <w:r w:rsidRPr="00252450">
        <w:rPr>
          <w:rFonts w:ascii="Times New Roman" w:eastAsia="Times New Roman" w:hAnsi="Times New Roman" w:cs="B Mitra" w:hint="cs"/>
          <w:b/>
          <w:bCs/>
          <w:color w:val="000000"/>
          <w:sz w:val="24"/>
          <w:szCs w:val="24"/>
          <w:rtl/>
        </w:rPr>
        <w:t>سيدمحمدحسين طباطبايي،</w:t>
      </w:r>
      <w:r w:rsidRPr="00252450">
        <w:rPr>
          <w:rFonts w:ascii="Cambria" w:eastAsia="Times New Roman" w:hAnsi="Cambria" w:cs="Cambria" w:hint="cs"/>
          <w:b/>
          <w:bCs/>
          <w:color w:val="000000"/>
          <w:sz w:val="24"/>
          <w:szCs w:val="24"/>
          <w:rtl/>
        </w:rPr>
        <w:t> </w:t>
      </w:r>
      <w:r w:rsidRPr="00252450">
        <w:rPr>
          <w:rFonts w:ascii="Times New Roman" w:eastAsia="Times New Roman" w:hAnsi="Times New Roman" w:cs="B Mitra" w:hint="cs"/>
          <w:b/>
          <w:bCs/>
          <w:i/>
          <w:iCs/>
          <w:color w:val="000000"/>
          <w:sz w:val="24"/>
          <w:szCs w:val="24"/>
          <w:rtl/>
        </w:rPr>
        <w:t>الميزان</w:t>
      </w:r>
      <w:r w:rsidRPr="00252450">
        <w:rPr>
          <w:rFonts w:ascii="Times New Roman" w:eastAsia="Times New Roman" w:hAnsi="Times New Roman" w:cs="B Mitra" w:hint="cs"/>
          <w:b/>
          <w:bCs/>
          <w:color w:val="000000"/>
          <w:sz w:val="24"/>
          <w:szCs w:val="24"/>
          <w:rtl/>
        </w:rPr>
        <w:t>، ج 16، ص 136</w:t>
      </w:r>
      <w:r w:rsidRPr="00252450">
        <w:rPr>
          <w:rFonts w:ascii="Times New Roman" w:eastAsia="Times New Roman" w:hAnsi="Times New Roman" w:cs="B Mitra" w:hint="cs"/>
          <w:b/>
          <w:bCs/>
          <w:color w:val="000000"/>
          <w:sz w:val="24"/>
          <w:szCs w:val="24"/>
        </w:rPr>
        <w:t>.</w:t>
      </w:r>
    </w:p>
    <w:bookmarkStart w:id="104" w:name="_edn45"/>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b/>
          <w:bCs/>
          <w:color w:val="000000"/>
          <w:sz w:val="24"/>
          <w:szCs w:val="24"/>
        </w:rPr>
        <w:fldChar w:fldCharType="begin"/>
      </w:r>
      <w:r w:rsidRPr="00252450">
        <w:rPr>
          <w:rFonts w:ascii="Times New Roman" w:eastAsia="Times New Roman" w:hAnsi="Times New Roman" w:cs="B Mitra"/>
          <w:b/>
          <w:bCs/>
          <w:color w:val="000000"/>
          <w:sz w:val="24"/>
          <w:szCs w:val="24"/>
        </w:rPr>
        <w:instrText xml:space="preserve"> HYPERLINK "http://marefateakhlagi.nashriyat.ir/node/23" \l "_ednref45" \o "" </w:instrText>
      </w:r>
      <w:r w:rsidRPr="00252450">
        <w:rPr>
          <w:rFonts w:ascii="Times New Roman" w:eastAsia="Times New Roman" w:hAnsi="Times New Roman" w:cs="B Mitra"/>
          <w:b/>
          <w:bCs/>
          <w:color w:val="000000"/>
          <w:sz w:val="24"/>
          <w:szCs w:val="24"/>
        </w:rPr>
        <w:fldChar w:fldCharType="separate"/>
      </w:r>
      <w:r w:rsidRPr="00252450">
        <w:rPr>
          <w:rFonts w:ascii="Times New Roman" w:eastAsia="Times New Roman" w:hAnsi="Times New Roman" w:cs="B Mitra" w:hint="cs"/>
          <w:b/>
          <w:bCs/>
          <w:color w:val="000080"/>
          <w:sz w:val="24"/>
          <w:szCs w:val="24"/>
        </w:rPr>
        <w:t>45</w:t>
      </w:r>
      <w:r w:rsidRPr="00252450">
        <w:rPr>
          <w:rFonts w:ascii="Times New Roman" w:eastAsia="Times New Roman" w:hAnsi="Times New Roman" w:cs="B Mitra"/>
          <w:b/>
          <w:bCs/>
          <w:color w:val="000000"/>
          <w:sz w:val="24"/>
          <w:szCs w:val="24"/>
        </w:rPr>
        <w:fldChar w:fldCharType="end"/>
      </w:r>
      <w:bookmarkEnd w:id="104"/>
      <w:r w:rsidRPr="00252450">
        <w:rPr>
          <w:rFonts w:ascii="Times New Roman" w:eastAsia="Times New Roman" w:hAnsi="Times New Roman" w:cs="B Mitra" w:hint="cs"/>
          <w:b/>
          <w:bCs/>
          <w:color w:val="000000"/>
          <w:sz w:val="24"/>
          <w:szCs w:val="24"/>
        </w:rPr>
        <w:t xml:space="preserve">. </w:t>
      </w:r>
      <w:r w:rsidRPr="00252450">
        <w:rPr>
          <w:rFonts w:ascii="Times New Roman" w:eastAsia="Times New Roman" w:hAnsi="Times New Roman" w:cs="B Mitra" w:hint="cs"/>
          <w:b/>
          <w:bCs/>
          <w:color w:val="000000"/>
          <w:sz w:val="24"/>
          <w:szCs w:val="24"/>
          <w:rtl/>
        </w:rPr>
        <w:t>محمد محمدي‌ري‌شهري،</w:t>
      </w:r>
      <w:r w:rsidRPr="00252450">
        <w:rPr>
          <w:rFonts w:ascii="Cambria" w:eastAsia="Times New Roman" w:hAnsi="Cambria" w:cs="Cambria" w:hint="cs"/>
          <w:b/>
          <w:bCs/>
          <w:color w:val="000000"/>
          <w:sz w:val="24"/>
          <w:szCs w:val="24"/>
          <w:rtl/>
        </w:rPr>
        <w:t> </w:t>
      </w:r>
      <w:r w:rsidRPr="00252450">
        <w:rPr>
          <w:rFonts w:ascii="Times New Roman" w:eastAsia="Times New Roman" w:hAnsi="Times New Roman" w:cs="B Mitra" w:hint="cs"/>
          <w:b/>
          <w:bCs/>
          <w:i/>
          <w:iCs/>
          <w:color w:val="000000"/>
          <w:sz w:val="24"/>
          <w:szCs w:val="24"/>
          <w:rtl/>
        </w:rPr>
        <w:t>منتخب ميزان الحكمة</w:t>
      </w:r>
      <w:r w:rsidRPr="00252450">
        <w:rPr>
          <w:rFonts w:ascii="Times New Roman" w:eastAsia="Times New Roman" w:hAnsi="Times New Roman" w:cs="B Mitra" w:hint="cs"/>
          <w:b/>
          <w:bCs/>
          <w:color w:val="000000"/>
          <w:sz w:val="24"/>
          <w:szCs w:val="24"/>
          <w:rtl/>
        </w:rPr>
        <w:t>، ج 1، ص 226</w:t>
      </w:r>
      <w:r w:rsidRPr="00252450">
        <w:rPr>
          <w:rFonts w:ascii="Times New Roman" w:eastAsia="Times New Roman" w:hAnsi="Times New Roman" w:cs="B Mitra" w:hint="cs"/>
          <w:b/>
          <w:bCs/>
          <w:color w:val="000000"/>
          <w:sz w:val="24"/>
          <w:szCs w:val="24"/>
        </w:rPr>
        <w:t>.</w:t>
      </w:r>
    </w:p>
    <w:bookmarkStart w:id="105" w:name="_edn46"/>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b/>
          <w:bCs/>
          <w:color w:val="000000"/>
          <w:sz w:val="24"/>
          <w:szCs w:val="24"/>
        </w:rPr>
        <w:fldChar w:fldCharType="begin"/>
      </w:r>
      <w:r w:rsidRPr="00252450">
        <w:rPr>
          <w:rFonts w:ascii="Times New Roman" w:eastAsia="Times New Roman" w:hAnsi="Times New Roman" w:cs="B Mitra"/>
          <w:b/>
          <w:bCs/>
          <w:color w:val="000000"/>
          <w:sz w:val="24"/>
          <w:szCs w:val="24"/>
        </w:rPr>
        <w:instrText xml:space="preserve"> HYPERLINK "http://marefateakhlagi.nashriyat.ir/node/23" \l "_ednref46" \o "" </w:instrText>
      </w:r>
      <w:r w:rsidRPr="00252450">
        <w:rPr>
          <w:rFonts w:ascii="Times New Roman" w:eastAsia="Times New Roman" w:hAnsi="Times New Roman" w:cs="B Mitra"/>
          <w:b/>
          <w:bCs/>
          <w:color w:val="000000"/>
          <w:sz w:val="24"/>
          <w:szCs w:val="24"/>
        </w:rPr>
        <w:fldChar w:fldCharType="separate"/>
      </w:r>
      <w:r w:rsidRPr="00252450">
        <w:rPr>
          <w:rFonts w:ascii="Times New Roman" w:eastAsia="Times New Roman" w:hAnsi="Times New Roman" w:cs="B Mitra" w:hint="cs"/>
          <w:b/>
          <w:bCs/>
          <w:color w:val="000080"/>
          <w:sz w:val="24"/>
          <w:szCs w:val="24"/>
        </w:rPr>
        <w:t>46</w:t>
      </w:r>
      <w:r w:rsidRPr="00252450">
        <w:rPr>
          <w:rFonts w:ascii="Times New Roman" w:eastAsia="Times New Roman" w:hAnsi="Times New Roman" w:cs="B Mitra"/>
          <w:b/>
          <w:bCs/>
          <w:color w:val="000000"/>
          <w:sz w:val="24"/>
          <w:szCs w:val="24"/>
        </w:rPr>
        <w:fldChar w:fldCharType="end"/>
      </w:r>
      <w:bookmarkEnd w:id="105"/>
      <w:r w:rsidRPr="00252450">
        <w:rPr>
          <w:rFonts w:ascii="Times New Roman" w:eastAsia="Times New Roman" w:hAnsi="Times New Roman" w:cs="B Mitra" w:hint="cs"/>
          <w:b/>
          <w:bCs/>
          <w:color w:val="000000"/>
          <w:sz w:val="24"/>
          <w:szCs w:val="24"/>
        </w:rPr>
        <w:t xml:space="preserve">. </w:t>
      </w:r>
      <w:r w:rsidRPr="00252450">
        <w:rPr>
          <w:rFonts w:ascii="Times New Roman" w:eastAsia="Times New Roman" w:hAnsi="Times New Roman" w:cs="B Mitra" w:hint="cs"/>
          <w:b/>
          <w:bCs/>
          <w:color w:val="000000"/>
          <w:sz w:val="24"/>
          <w:szCs w:val="24"/>
          <w:rtl/>
        </w:rPr>
        <w:t>سيدمحمدحسين طباطبايي،</w:t>
      </w:r>
      <w:r w:rsidRPr="00252450">
        <w:rPr>
          <w:rFonts w:ascii="Cambria" w:eastAsia="Times New Roman" w:hAnsi="Cambria" w:cs="Cambria" w:hint="cs"/>
          <w:b/>
          <w:bCs/>
          <w:color w:val="000000"/>
          <w:sz w:val="24"/>
          <w:szCs w:val="24"/>
          <w:rtl/>
        </w:rPr>
        <w:t> </w:t>
      </w:r>
      <w:r w:rsidRPr="00252450">
        <w:rPr>
          <w:rFonts w:ascii="Times New Roman" w:eastAsia="Times New Roman" w:hAnsi="Times New Roman" w:cs="B Mitra" w:hint="cs"/>
          <w:b/>
          <w:bCs/>
          <w:i/>
          <w:iCs/>
          <w:color w:val="000000"/>
          <w:sz w:val="24"/>
          <w:szCs w:val="24"/>
          <w:rtl/>
        </w:rPr>
        <w:t>الميزان</w:t>
      </w:r>
      <w:r w:rsidRPr="00252450">
        <w:rPr>
          <w:rFonts w:ascii="Times New Roman" w:eastAsia="Times New Roman" w:hAnsi="Times New Roman" w:cs="B Mitra" w:hint="cs"/>
          <w:b/>
          <w:bCs/>
          <w:color w:val="000000"/>
          <w:sz w:val="24"/>
          <w:szCs w:val="24"/>
          <w:rtl/>
        </w:rPr>
        <w:t>، ج 6، ص 175</w:t>
      </w:r>
      <w:r w:rsidRPr="00252450">
        <w:rPr>
          <w:rFonts w:ascii="Times New Roman" w:eastAsia="Times New Roman" w:hAnsi="Times New Roman" w:cs="B Mitra" w:hint="cs"/>
          <w:b/>
          <w:bCs/>
          <w:color w:val="000000"/>
          <w:sz w:val="24"/>
          <w:szCs w:val="24"/>
        </w:rPr>
        <w:t>.</w:t>
      </w:r>
    </w:p>
    <w:bookmarkStart w:id="106" w:name="_edn47"/>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b/>
          <w:bCs/>
          <w:color w:val="000000"/>
          <w:sz w:val="24"/>
          <w:szCs w:val="24"/>
        </w:rPr>
        <w:fldChar w:fldCharType="begin"/>
      </w:r>
      <w:r w:rsidRPr="00252450">
        <w:rPr>
          <w:rFonts w:ascii="Times New Roman" w:eastAsia="Times New Roman" w:hAnsi="Times New Roman" w:cs="B Mitra"/>
          <w:b/>
          <w:bCs/>
          <w:color w:val="000000"/>
          <w:sz w:val="24"/>
          <w:szCs w:val="24"/>
        </w:rPr>
        <w:instrText xml:space="preserve"> HYPERLINK "http://marefateakhlagi.nashriyat.ir/node/23" \l "_ednref47" \o "" </w:instrText>
      </w:r>
      <w:r w:rsidRPr="00252450">
        <w:rPr>
          <w:rFonts w:ascii="Times New Roman" w:eastAsia="Times New Roman" w:hAnsi="Times New Roman" w:cs="B Mitra"/>
          <w:b/>
          <w:bCs/>
          <w:color w:val="000000"/>
          <w:sz w:val="24"/>
          <w:szCs w:val="24"/>
        </w:rPr>
        <w:fldChar w:fldCharType="separate"/>
      </w:r>
      <w:r w:rsidRPr="00252450">
        <w:rPr>
          <w:rFonts w:ascii="Times New Roman" w:eastAsia="Times New Roman" w:hAnsi="Times New Roman" w:cs="B Mitra" w:hint="cs"/>
          <w:b/>
          <w:bCs/>
          <w:color w:val="000080"/>
          <w:sz w:val="24"/>
          <w:szCs w:val="24"/>
        </w:rPr>
        <w:t>47</w:t>
      </w:r>
      <w:r w:rsidRPr="00252450">
        <w:rPr>
          <w:rFonts w:ascii="Times New Roman" w:eastAsia="Times New Roman" w:hAnsi="Times New Roman" w:cs="B Mitra"/>
          <w:b/>
          <w:bCs/>
          <w:color w:val="000000"/>
          <w:sz w:val="24"/>
          <w:szCs w:val="24"/>
        </w:rPr>
        <w:fldChar w:fldCharType="end"/>
      </w:r>
      <w:bookmarkEnd w:id="106"/>
      <w:r w:rsidRPr="00252450">
        <w:rPr>
          <w:rFonts w:ascii="Times New Roman" w:eastAsia="Times New Roman" w:hAnsi="Times New Roman" w:cs="B Mitra" w:hint="cs"/>
          <w:b/>
          <w:bCs/>
          <w:color w:val="000000"/>
          <w:sz w:val="24"/>
          <w:szCs w:val="24"/>
        </w:rPr>
        <w:t xml:space="preserve">. </w:t>
      </w:r>
      <w:r w:rsidRPr="00252450">
        <w:rPr>
          <w:rFonts w:ascii="Times New Roman" w:eastAsia="Times New Roman" w:hAnsi="Times New Roman" w:cs="B Mitra" w:hint="cs"/>
          <w:b/>
          <w:bCs/>
          <w:color w:val="000000"/>
          <w:sz w:val="24"/>
          <w:szCs w:val="24"/>
          <w:rtl/>
        </w:rPr>
        <w:t>همان، ص 6 و 7</w:t>
      </w:r>
      <w:r w:rsidRPr="00252450">
        <w:rPr>
          <w:rFonts w:ascii="Times New Roman" w:eastAsia="Times New Roman" w:hAnsi="Times New Roman" w:cs="B Mitra" w:hint="cs"/>
          <w:b/>
          <w:bCs/>
          <w:color w:val="000000"/>
          <w:sz w:val="24"/>
          <w:szCs w:val="24"/>
        </w:rPr>
        <w:t>.</w:t>
      </w:r>
    </w:p>
    <w:bookmarkStart w:id="107" w:name="_edn48"/>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b/>
          <w:bCs/>
          <w:color w:val="000000"/>
          <w:sz w:val="24"/>
          <w:szCs w:val="24"/>
        </w:rPr>
        <w:fldChar w:fldCharType="begin"/>
      </w:r>
      <w:r w:rsidRPr="00252450">
        <w:rPr>
          <w:rFonts w:ascii="Times New Roman" w:eastAsia="Times New Roman" w:hAnsi="Times New Roman" w:cs="B Mitra"/>
          <w:b/>
          <w:bCs/>
          <w:color w:val="000000"/>
          <w:sz w:val="24"/>
          <w:szCs w:val="24"/>
        </w:rPr>
        <w:instrText xml:space="preserve"> HYPERLINK "http://marefateakhlagi.nashriyat.ir/node/23" \l "_ednref48" \o "" </w:instrText>
      </w:r>
      <w:r w:rsidRPr="00252450">
        <w:rPr>
          <w:rFonts w:ascii="Times New Roman" w:eastAsia="Times New Roman" w:hAnsi="Times New Roman" w:cs="B Mitra"/>
          <w:b/>
          <w:bCs/>
          <w:color w:val="000000"/>
          <w:sz w:val="24"/>
          <w:szCs w:val="24"/>
        </w:rPr>
        <w:fldChar w:fldCharType="separate"/>
      </w:r>
      <w:r w:rsidRPr="00252450">
        <w:rPr>
          <w:rFonts w:ascii="Times New Roman" w:eastAsia="Times New Roman" w:hAnsi="Times New Roman" w:cs="B Mitra" w:hint="cs"/>
          <w:b/>
          <w:bCs/>
          <w:color w:val="000080"/>
          <w:sz w:val="24"/>
          <w:szCs w:val="24"/>
        </w:rPr>
        <w:t>48</w:t>
      </w:r>
      <w:r w:rsidRPr="00252450">
        <w:rPr>
          <w:rFonts w:ascii="Times New Roman" w:eastAsia="Times New Roman" w:hAnsi="Times New Roman" w:cs="B Mitra"/>
          <w:b/>
          <w:bCs/>
          <w:color w:val="000000"/>
          <w:sz w:val="24"/>
          <w:szCs w:val="24"/>
        </w:rPr>
        <w:fldChar w:fldCharType="end"/>
      </w:r>
      <w:bookmarkEnd w:id="107"/>
      <w:r w:rsidRPr="00252450">
        <w:rPr>
          <w:rFonts w:ascii="Times New Roman" w:eastAsia="Times New Roman" w:hAnsi="Times New Roman" w:cs="B Mitra" w:hint="cs"/>
          <w:b/>
          <w:bCs/>
          <w:color w:val="000000"/>
          <w:sz w:val="24"/>
          <w:szCs w:val="24"/>
        </w:rPr>
        <w:t xml:space="preserve">. </w:t>
      </w:r>
      <w:r w:rsidRPr="00252450">
        <w:rPr>
          <w:rFonts w:ascii="Times New Roman" w:eastAsia="Times New Roman" w:hAnsi="Times New Roman" w:cs="B Mitra" w:hint="cs"/>
          <w:b/>
          <w:bCs/>
          <w:color w:val="000000"/>
          <w:sz w:val="24"/>
          <w:szCs w:val="24"/>
          <w:rtl/>
        </w:rPr>
        <w:t>همان، ج 1، ص 373</w:t>
      </w:r>
      <w:r w:rsidRPr="00252450">
        <w:rPr>
          <w:rFonts w:ascii="Times New Roman" w:eastAsia="Times New Roman" w:hAnsi="Times New Roman" w:cs="B Mitra" w:hint="cs"/>
          <w:b/>
          <w:bCs/>
          <w:color w:val="000000"/>
          <w:sz w:val="24"/>
          <w:szCs w:val="24"/>
        </w:rPr>
        <w:t>.</w:t>
      </w:r>
    </w:p>
    <w:bookmarkStart w:id="108" w:name="_edn49"/>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b/>
          <w:bCs/>
          <w:color w:val="000000"/>
          <w:sz w:val="24"/>
          <w:szCs w:val="24"/>
        </w:rPr>
        <w:fldChar w:fldCharType="begin"/>
      </w:r>
      <w:r w:rsidRPr="00252450">
        <w:rPr>
          <w:rFonts w:ascii="Times New Roman" w:eastAsia="Times New Roman" w:hAnsi="Times New Roman" w:cs="B Mitra"/>
          <w:b/>
          <w:bCs/>
          <w:color w:val="000000"/>
          <w:sz w:val="24"/>
          <w:szCs w:val="24"/>
        </w:rPr>
        <w:instrText xml:space="preserve"> HYPERLINK "http://marefateakhlagi.nashriyat.ir/node/23" \l "_ednref49" \o "" </w:instrText>
      </w:r>
      <w:r w:rsidRPr="00252450">
        <w:rPr>
          <w:rFonts w:ascii="Times New Roman" w:eastAsia="Times New Roman" w:hAnsi="Times New Roman" w:cs="B Mitra"/>
          <w:b/>
          <w:bCs/>
          <w:color w:val="000000"/>
          <w:sz w:val="24"/>
          <w:szCs w:val="24"/>
        </w:rPr>
        <w:fldChar w:fldCharType="separate"/>
      </w:r>
      <w:r w:rsidRPr="00252450">
        <w:rPr>
          <w:rFonts w:ascii="Times New Roman" w:eastAsia="Times New Roman" w:hAnsi="Times New Roman" w:cs="B Mitra" w:hint="cs"/>
          <w:b/>
          <w:bCs/>
          <w:color w:val="000080"/>
          <w:sz w:val="24"/>
          <w:szCs w:val="24"/>
        </w:rPr>
        <w:t>49</w:t>
      </w:r>
      <w:r w:rsidRPr="00252450">
        <w:rPr>
          <w:rFonts w:ascii="Times New Roman" w:eastAsia="Times New Roman" w:hAnsi="Times New Roman" w:cs="B Mitra"/>
          <w:b/>
          <w:bCs/>
          <w:color w:val="000000"/>
          <w:sz w:val="24"/>
          <w:szCs w:val="24"/>
        </w:rPr>
        <w:fldChar w:fldCharType="end"/>
      </w:r>
      <w:bookmarkEnd w:id="108"/>
      <w:r w:rsidRPr="00252450">
        <w:rPr>
          <w:rFonts w:ascii="Times New Roman" w:eastAsia="Times New Roman" w:hAnsi="Times New Roman" w:cs="B Mitra" w:hint="cs"/>
          <w:b/>
          <w:bCs/>
          <w:color w:val="000000"/>
          <w:sz w:val="24"/>
          <w:szCs w:val="24"/>
        </w:rPr>
        <w:t xml:space="preserve">. </w:t>
      </w:r>
      <w:r w:rsidRPr="00252450">
        <w:rPr>
          <w:rFonts w:ascii="Times New Roman" w:eastAsia="Times New Roman" w:hAnsi="Times New Roman" w:cs="B Mitra" w:hint="cs"/>
          <w:b/>
          <w:bCs/>
          <w:color w:val="000000"/>
          <w:sz w:val="24"/>
          <w:szCs w:val="24"/>
          <w:rtl/>
        </w:rPr>
        <w:t>همان، ج 16، ص 217</w:t>
      </w:r>
      <w:r w:rsidRPr="00252450">
        <w:rPr>
          <w:rFonts w:ascii="Times New Roman" w:eastAsia="Times New Roman" w:hAnsi="Times New Roman" w:cs="B Mitra" w:hint="cs"/>
          <w:b/>
          <w:bCs/>
          <w:color w:val="000000"/>
          <w:sz w:val="24"/>
          <w:szCs w:val="24"/>
        </w:rPr>
        <w:t>.</w:t>
      </w:r>
    </w:p>
    <w:bookmarkStart w:id="109" w:name="_edn50"/>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b/>
          <w:bCs/>
          <w:color w:val="000000"/>
          <w:sz w:val="24"/>
          <w:szCs w:val="24"/>
        </w:rPr>
        <w:fldChar w:fldCharType="begin"/>
      </w:r>
      <w:r w:rsidRPr="00252450">
        <w:rPr>
          <w:rFonts w:ascii="Times New Roman" w:eastAsia="Times New Roman" w:hAnsi="Times New Roman" w:cs="B Mitra"/>
          <w:b/>
          <w:bCs/>
          <w:color w:val="000000"/>
          <w:sz w:val="24"/>
          <w:szCs w:val="24"/>
        </w:rPr>
        <w:instrText xml:space="preserve"> HYPERLINK "http://marefateakhlagi.nashriyat.ir/node/23" \l "_ednref50" \o "" </w:instrText>
      </w:r>
      <w:r w:rsidRPr="00252450">
        <w:rPr>
          <w:rFonts w:ascii="Times New Roman" w:eastAsia="Times New Roman" w:hAnsi="Times New Roman" w:cs="B Mitra"/>
          <w:b/>
          <w:bCs/>
          <w:color w:val="000000"/>
          <w:sz w:val="24"/>
          <w:szCs w:val="24"/>
        </w:rPr>
        <w:fldChar w:fldCharType="separate"/>
      </w:r>
      <w:r w:rsidRPr="00252450">
        <w:rPr>
          <w:rFonts w:ascii="Times New Roman" w:eastAsia="Times New Roman" w:hAnsi="Times New Roman" w:cs="B Mitra" w:hint="cs"/>
          <w:b/>
          <w:bCs/>
          <w:color w:val="000080"/>
          <w:sz w:val="24"/>
          <w:szCs w:val="24"/>
        </w:rPr>
        <w:t>50</w:t>
      </w:r>
      <w:r w:rsidRPr="00252450">
        <w:rPr>
          <w:rFonts w:ascii="Times New Roman" w:eastAsia="Times New Roman" w:hAnsi="Times New Roman" w:cs="B Mitra"/>
          <w:b/>
          <w:bCs/>
          <w:color w:val="000000"/>
          <w:sz w:val="24"/>
          <w:szCs w:val="24"/>
        </w:rPr>
        <w:fldChar w:fldCharType="end"/>
      </w:r>
      <w:bookmarkEnd w:id="109"/>
      <w:r w:rsidRPr="00252450">
        <w:rPr>
          <w:rFonts w:ascii="Times New Roman" w:eastAsia="Times New Roman" w:hAnsi="Times New Roman" w:cs="B Mitra" w:hint="cs"/>
          <w:b/>
          <w:bCs/>
          <w:color w:val="000000"/>
          <w:sz w:val="24"/>
          <w:szCs w:val="24"/>
        </w:rPr>
        <w:t xml:space="preserve">. </w:t>
      </w:r>
      <w:r w:rsidRPr="00252450">
        <w:rPr>
          <w:rFonts w:ascii="Times New Roman" w:eastAsia="Times New Roman" w:hAnsi="Times New Roman" w:cs="B Mitra" w:hint="cs"/>
          <w:b/>
          <w:bCs/>
          <w:color w:val="000000"/>
          <w:sz w:val="24"/>
          <w:szCs w:val="24"/>
          <w:rtl/>
        </w:rPr>
        <w:t>همان، ج 20، ص 26</w:t>
      </w:r>
      <w:r w:rsidRPr="00252450">
        <w:rPr>
          <w:rFonts w:ascii="Times New Roman" w:eastAsia="Times New Roman" w:hAnsi="Times New Roman" w:cs="B Mitra" w:hint="cs"/>
          <w:b/>
          <w:bCs/>
          <w:color w:val="000000"/>
          <w:sz w:val="24"/>
          <w:szCs w:val="24"/>
        </w:rPr>
        <w:t>.</w:t>
      </w:r>
    </w:p>
    <w:bookmarkStart w:id="110" w:name="_edn51"/>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b/>
          <w:bCs/>
          <w:color w:val="000000"/>
          <w:sz w:val="24"/>
          <w:szCs w:val="24"/>
        </w:rPr>
        <w:fldChar w:fldCharType="begin"/>
      </w:r>
      <w:r w:rsidRPr="00252450">
        <w:rPr>
          <w:rFonts w:ascii="Times New Roman" w:eastAsia="Times New Roman" w:hAnsi="Times New Roman" w:cs="B Mitra"/>
          <w:b/>
          <w:bCs/>
          <w:color w:val="000000"/>
          <w:sz w:val="24"/>
          <w:szCs w:val="24"/>
        </w:rPr>
        <w:instrText xml:space="preserve"> HYPERLINK "http://marefateakhlagi.nashriyat.ir/node/23" \l "_ednref51" \o "" </w:instrText>
      </w:r>
      <w:r w:rsidRPr="00252450">
        <w:rPr>
          <w:rFonts w:ascii="Times New Roman" w:eastAsia="Times New Roman" w:hAnsi="Times New Roman" w:cs="B Mitra"/>
          <w:b/>
          <w:bCs/>
          <w:color w:val="000000"/>
          <w:sz w:val="24"/>
          <w:szCs w:val="24"/>
        </w:rPr>
        <w:fldChar w:fldCharType="separate"/>
      </w:r>
      <w:r w:rsidRPr="00252450">
        <w:rPr>
          <w:rFonts w:ascii="Times New Roman" w:eastAsia="Times New Roman" w:hAnsi="Times New Roman" w:cs="B Mitra" w:hint="cs"/>
          <w:b/>
          <w:bCs/>
          <w:color w:val="000080"/>
          <w:sz w:val="24"/>
          <w:szCs w:val="24"/>
        </w:rPr>
        <w:t>51</w:t>
      </w:r>
      <w:r w:rsidRPr="00252450">
        <w:rPr>
          <w:rFonts w:ascii="Times New Roman" w:eastAsia="Times New Roman" w:hAnsi="Times New Roman" w:cs="B Mitra"/>
          <w:b/>
          <w:bCs/>
          <w:color w:val="000000"/>
          <w:sz w:val="24"/>
          <w:szCs w:val="24"/>
        </w:rPr>
        <w:fldChar w:fldCharType="end"/>
      </w:r>
      <w:bookmarkEnd w:id="110"/>
      <w:r w:rsidRPr="00252450">
        <w:rPr>
          <w:rFonts w:ascii="Times New Roman" w:eastAsia="Times New Roman" w:hAnsi="Times New Roman" w:cs="B Mitra" w:hint="cs"/>
          <w:b/>
          <w:bCs/>
          <w:color w:val="000000"/>
          <w:sz w:val="24"/>
          <w:szCs w:val="24"/>
        </w:rPr>
        <w:t xml:space="preserve">. </w:t>
      </w:r>
      <w:r w:rsidRPr="00252450">
        <w:rPr>
          <w:rFonts w:ascii="Times New Roman" w:eastAsia="Times New Roman" w:hAnsi="Times New Roman" w:cs="B Mitra" w:hint="cs"/>
          <w:b/>
          <w:bCs/>
          <w:color w:val="000000"/>
          <w:sz w:val="24"/>
          <w:szCs w:val="24"/>
          <w:rtl/>
        </w:rPr>
        <w:t>همان، ج 4، ص 18</w:t>
      </w:r>
      <w:r w:rsidRPr="00252450">
        <w:rPr>
          <w:rFonts w:ascii="Times New Roman" w:eastAsia="Times New Roman" w:hAnsi="Times New Roman" w:cs="B Mitra" w:hint="cs"/>
          <w:b/>
          <w:bCs/>
          <w:color w:val="000000"/>
          <w:sz w:val="24"/>
          <w:szCs w:val="24"/>
        </w:rPr>
        <w:t>.</w:t>
      </w:r>
    </w:p>
    <w:bookmarkStart w:id="111" w:name="_edn52"/>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b/>
          <w:bCs/>
          <w:color w:val="000000"/>
          <w:sz w:val="24"/>
          <w:szCs w:val="24"/>
        </w:rPr>
        <w:fldChar w:fldCharType="begin"/>
      </w:r>
      <w:r w:rsidRPr="00252450">
        <w:rPr>
          <w:rFonts w:ascii="Times New Roman" w:eastAsia="Times New Roman" w:hAnsi="Times New Roman" w:cs="B Mitra"/>
          <w:b/>
          <w:bCs/>
          <w:color w:val="000000"/>
          <w:sz w:val="24"/>
          <w:szCs w:val="24"/>
        </w:rPr>
        <w:instrText xml:space="preserve"> HYPERLINK "http://marefateakhlagi.nashriyat.ir/node/23" \l "_ednref52" \o "" </w:instrText>
      </w:r>
      <w:r w:rsidRPr="00252450">
        <w:rPr>
          <w:rFonts w:ascii="Times New Roman" w:eastAsia="Times New Roman" w:hAnsi="Times New Roman" w:cs="B Mitra"/>
          <w:b/>
          <w:bCs/>
          <w:color w:val="000000"/>
          <w:sz w:val="24"/>
          <w:szCs w:val="24"/>
        </w:rPr>
        <w:fldChar w:fldCharType="separate"/>
      </w:r>
      <w:r w:rsidRPr="00252450">
        <w:rPr>
          <w:rFonts w:ascii="Times New Roman" w:eastAsia="Times New Roman" w:hAnsi="Times New Roman" w:cs="B Mitra" w:hint="cs"/>
          <w:b/>
          <w:bCs/>
          <w:color w:val="000080"/>
          <w:sz w:val="24"/>
          <w:szCs w:val="24"/>
        </w:rPr>
        <w:t>52</w:t>
      </w:r>
      <w:r w:rsidRPr="00252450">
        <w:rPr>
          <w:rFonts w:ascii="Times New Roman" w:eastAsia="Times New Roman" w:hAnsi="Times New Roman" w:cs="B Mitra"/>
          <w:b/>
          <w:bCs/>
          <w:color w:val="000000"/>
          <w:sz w:val="24"/>
          <w:szCs w:val="24"/>
        </w:rPr>
        <w:fldChar w:fldCharType="end"/>
      </w:r>
      <w:bookmarkEnd w:id="111"/>
      <w:r w:rsidRPr="00252450">
        <w:rPr>
          <w:rFonts w:ascii="Times New Roman" w:eastAsia="Times New Roman" w:hAnsi="Times New Roman" w:cs="B Mitra" w:hint="cs"/>
          <w:b/>
          <w:bCs/>
          <w:color w:val="000000"/>
          <w:sz w:val="24"/>
          <w:szCs w:val="24"/>
        </w:rPr>
        <w:t xml:space="preserve">. </w:t>
      </w:r>
      <w:r w:rsidRPr="00252450">
        <w:rPr>
          <w:rFonts w:ascii="Times New Roman" w:eastAsia="Times New Roman" w:hAnsi="Times New Roman" w:cs="B Mitra" w:hint="cs"/>
          <w:b/>
          <w:bCs/>
          <w:color w:val="000000"/>
          <w:sz w:val="24"/>
          <w:szCs w:val="24"/>
          <w:rtl/>
        </w:rPr>
        <w:t>همان، ج 6، ص 290</w:t>
      </w:r>
      <w:r w:rsidRPr="00252450">
        <w:rPr>
          <w:rFonts w:ascii="Times New Roman" w:eastAsia="Times New Roman" w:hAnsi="Times New Roman" w:cs="B Mitra" w:hint="cs"/>
          <w:b/>
          <w:bCs/>
          <w:color w:val="000000"/>
          <w:sz w:val="24"/>
          <w:szCs w:val="24"/>
        </w:rPr>
        <w:t>.</w:t>
      </w:r>
    </w:p>
    <w:bookmarkStart w:id="112" w:name="_edn53"/>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b/>
          <w:bCs/>
          <w:color w:val="000000"/>
          <w:sz w:val="24"/>
          <w:szCs w:val="24"/>
        </w:rPr>
        <w:fldChar w:fldCharType="begin"/>
      </w:r>
      <w:r w:rsidRPr="00252450">
        <w:rPr>
          <w:rFonts w:ascii="Times New Roman" w:eastAsia="Times New Roman" w:hAnsi="Times New Roman" w:cs="B Mitra"/>
          <w:b/>
          <w:bCs/>
          <w:color w:val="000000"/>
          <w:sz w:val="24"/>
          <w:szCs w:val="24"/>
        </w:rPr>
        <w:instrText xml:space="preserve"> HYPERLINK "http://marefateakhlagi.nashriyat.ir/node/23" \l "_ednref53" \o "" </w:instrText>
      </w:r>
      <w:r w:rsidRPr="00252450">
        <w:rPr>
          <w:rFonts w:ascii="Times New Roman" w:eastAsia="Times New Roman" w:hAnsi="Times New Roman" w:cs="B Mitra"/>
          <w:b/>
          <w:bCs/>
          <w:color w:val="000000"/>
          <w:sz w:val="24"/>
          <w:szCs w:val="24"/>
        </w:rPr>
        <w:fldChar w:fldCharType="separate"/>
      </w:r>
      <w:r w:rsidRPr="00252450">
        <w:rPr>
          <w:rFonts w:ascii="Times New Roman" w:eastAsia="Times New Roman" w:hAnsi="Times New Roman" w:cs="B Mitra" w:hint="cs"/>
          <w:b/>
          <w:bCs/>
          <w:color w:val="000080"/>
          <w:sz w:val="24"/>
          <w:szCs w:val="24"/>
        </w:rPr>
        <w:t>53</w:t>
      </w:r>
      <w:r w:rsidRPr="00252450">
        <w:rPr>
          <w:rFonts w:ascii="Times New Roman" w:eastAsia="Times New Roman" w:hAnsi="Times New Roman" w:cs="B Mitra"/>
          <w:b/>
          <w:bCs/>
          <w:color w:val="000000"/>
          <w:sz w:val="24"/>
          <w:szCs w:val="24"/>
        </w:rPr>
        <w:fldChar w:fldCharType="end"/>
      </w:r>
      <w:bookmarkEnd w:id="112"/>
      <w:r w:rsidRPr="00252450">
        <w:rPr>
          <w:rFonts w:ascii="Times New Roman" w:eastAsia="Times New Roman" w:hAnsi="Times New Roman" w:cs="B Mitra" w:hint="cs"/>
          <w:b/>
          <w:bCs/>
          <w:color w:val="000000"/>
          <w:sz w:val="24"/>
          <w:szCs w:val="24"/>
        </w:rPr>
        <w:t xml:space="preserve">. </w:t>
      </w:r>
      <w:r w:rsidRPr="00252450">
        <w:rPr>
          <w:rFonts w:ascii="Times New Roman" w:eastAsia="Times New Roman" w:hAnsi="Times New Roman" w:cs="B Mitra" w:hint="cs"/>
          <w:b/>
          <w:bCs/>
          <w:color w:val="000000"/>
          <w:sz w:val="24"/>
          <w:szCs w:val="24"/>
          <w:rtl/>
        </w:rPr>
        <w:t>همان، ج 11، ص 76</w:t>
      </w:r>
      <w:r w:rsidRPr="00252450">
        <w:rPr>
          <w:rFonts w:ascii="Times New Roman" w:eastAsia="Times New Roman" w:hAnsi="Times New Roman" w:cs="B Mitra" w:hint="cs"/>
          <w:b/>
          <w:bCs/>
          <w:color w:val="000000"/>
          <w:sz w:val="24"/>
          <w:szCs w:val="24"/>
        </w:rPr>
        <w:t>.</w:t>
      </w:r>
    </w:p>
    <w:bookmarkStart w:id="113" w:name="_edn54"/>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b/>
          <w:bCs/>
          <w:color w:val="000000"/>
          <w:sz w:val="24"/>
          <w:szCs w:val="24"/>
        </w:rPr>
        <w:fldChar w:fldCharType="begin"/>
      </w:r>
      <w:r w:rsidRPr="00252450">
        <w:rPr>
          <w:rFonts w:ascii="Times New Roman" w:eastAsia="Times New Roman" w:hAnsi="Times New Roman" w:cs="B Mitra"/>
          <w:b/>
          <w:bCs/>
          <w:color w:val="000000"/>
          <w:sz w:val="24"/>
          <w:szCs w:val="24"/>
        </w:rPr>
        <w:instrText xml:space="preserve"> HYPERLINK "http://marefateakhlagi.nashriyat.ir/node/23" \l "_ednref54" \o "" </w:instrText>
      </w:r>
      <w:r w:rsidRPr="00252450">
        <w:rPr>
          <w:rFonts w:ascii="Times New Roman" w:eastAsia="Times New Roman" w:hAnsi="Times New Roman" w:cs="B Mitra"/>
          <w:b/>
          <w:bCs/>
          <w:color w:val="000000"/>
          <w:sz w:val="24"/>
          <w:szCs w:val="24"/>
        </w:rPr>
        <w:fldChar w:fldCharType="separate"/>
      </w:r>
      <w:r w:rsidRPr="00252450">
        <w:rPr>
          <w:rFonts w:ascii="Times New Roman" w:eastAsia="Times New Roman" w:hAnsi="Times New Roman" w:cs="B Mitra" w:hint="cs"/>
          <w:b/>
          <w:bCs/>
          <w:color w:val="000080"/>
          <w:sz w:val="24"/>
          <w:szCs w:val="24"/>
        </w:rPr>
        <w:t>54</w:t>
      </w:r>
      <w:r w:rsidRPr="00252450">
        <w:rPr>
          <w:rFonts w:ascii="Times New Roman" w:eastAsia="Times New Roman" w:hAnsi="Times New Roman" w:cs="B Mitra"/>
          <w:b/>
          <w:bCs/>
          <w:color w:val="000000"/>
          <w:sz w:val="24"/>
          <w:szCs w:val="24"/>
        </w:rPr>
        <w:fldChar w:fldCharType="end"/>
      </w:r>
      <w:bookmarkEnd w:id="113"/>
      <w:r w:rsidRPr="00252450">
        <w:rPr>
          <w:rFonts w:ascii="Times New Roman" w:eastAsia="Times New Roman" w:hAnsi="Times New Roman" w:cs="B Mitra" w:hint="cs"/>
          <w:b/>
          <w:bCs/>
          <w:color w:val="000000"/>
          <w:sz w:val="24"/>
          <w:szCs w:val="24"/>
        </w:rPr>
        <w:t xml:space="preserve">. </w:t>
      </w:r>
      <w:r w:rsidRPr="00252450">
        <w:rPr>
          <w:rFonts w:ascii="Times New Roman" w:eastAsia="Times New Roman" w:hAnsi="Times New Roman" w:cs="B Mitra" w:hint="cs"/>
          <w:b/>
          <w:bCs/>
          <w:color w:val="000000"/>
          <w:sz w:val="24"/>
          <w:szCs w:val="24"/>
          <w:rtl/>
        </w:rPr>
        <w:t>همان، ج 15، ص 125</w:t>
      </w:r>
      <w:r w:rsidRPr="00252450">
        <w:rPr>
          <w:rFonts w:ascii="Times New Roman" w:eastAsia="Times New Roman" w:hAnsi="Times New Roman" w:cs="B Mitra" w:hint="cs"/>
          <w:b/>
          <w:bCs/>
          <w:color w:val="000000"/>
          <w:sz w:val="24"/>
          <w:szCs w:val="24"/>
        </w:rPr>
        <w:t>.</w:t>
      </w:r>
    </w:p>
    <w:bookmarkStart w:id="114" w:name="_edn55"/>
    <w:p w:rsidR="00252450" w:rsidRPr="00252450" w:rsidRDefault="00252450" w:rsidP="00252450">
      <w:pPr>
        <w:shd w:val="clear" w:color="auto" w:fill="FFFFFF"/>
        <w:spacing w:after="0" w:line="240" w:lineRule="auto"/>
        <w:ind w:left="720"/>
        <w:rPr>
          <w:rFonts w:ascii="Times New Roman" w:eastAsia="Times New Roman" w:hAnsi="Times New Roman" w:cs="B Mitra" w:hint="cs"/>
          <w:color w:val="000000"/>
          <w:sz w:val="24"/>
          <w:szCs w:val="24"/>
        </w:rPr>
      </w:pPr>
      <w:r w:rsidRPr="00252450">
        <w:rPr>
          <w:rFonts w:ascii="Times New Roman" w:eastAsia="Times New Roman" w:hAnsi="Times New Roman" w:cs="B Mitra"/>
          <w:b/>
          <w:bCs/>
          <w:color w:val="000000"/>
          <w:sz w:val="24"/>
          <w:szCs w:val="24"/>
        </w:rPr>
        <w:fldChar w:fldCharType="begin"/>
      </w:r>
      <w:r w:rsidRPr="00252450">
        <w:rPr>
          <w:rFonts w:ascii="Times New Roman" w:eastAsia="Times New Roman" w:hAnsi="Times New Roman" w:cs="B Mitra"/>
          <w:b/>
          <w:bCs/>
          <w:color w:val="000000"/>
          <w:sz w:val="24"/>
          <w:szCs w:val="24"/>
        </w:rPr>
        <w:instrText xml:space="preserve"> HYPERLINK "http://marefateakhlagi.nashriyat.ir/node/23" \l "_ednref55" \o "" </w:instrText>
      </w:r>
      <w:r w:rsidRPr="00252450">
        <w:rPr>
          <w:rFonts w:ascii="Times New Roman" w:eastAsia="Times New Roman" w:hAnsi="Times New Roman" w:cs="B Mitra"/>
          <w:b/>
          <w:bCs/>
          <w:color w:val="000000"/>
          <w:sz w:val="24"/>
          <w:szCs w:val="24"/>
        </w:rPr>
        <w:fldChar w:fldCharType="separate"/>
      </w:r>
      <w:r w:rsidRPr="00252450">
        <w:rPr>
          <w:rFonts w:ascii="Times New Roman" w:eastAsia="Times New Roman" w:hAnsi="Times New Roman" w:cs="B Mitra" w:hint="cs"/>
          <w:b/>
          <w:bCs/>
          <w:color w:val="000080"/>
          <w:sz w:val="24"/>
          <w:szCs w:val="24"/>
        </w:rPr>
        <w:t>55</w:t>
      </w:r>
      <w:r w:rsidRPr="00252450">
        <w:rPr>
          <w:rFonts w:ascii="Times New Roman" w:eastAsia="Times New Roman" w:hAnsi="Times New Roman" w:cs="B Mitra"/>
          <w:b/>
          <w:bCs/>
          <w:color w:val="000000"/>
          <w:sz w:val="24"/>
          <w:szCs w:val="24"/>
        </w:rPr>
        <w:fldChar w:fldCharType="end"/>
      </w:r>
      <w:bookmarkEnd w:id="114"/>
      <w:r w:rsidRPr="00252450">
        <w:rPr>
          <w:rFonts w:ascii="Times New Roman" w:eastAsia="Times New Roman" w:hAnsi="Times New Roman" w:cs="B Mitra" w:hint="cs"/>
          <w:b/>
          <w:bCs/>
          <w:color w:val="000000"/>
          <w:sz w:val="24"/>
          <w:szCs w:val="24"/>
        </w:rPr>
        <w:t xml:space="preserve">. </w:t>
      </w:r>
      <w:r w:rsidRPr="00252450">
        <w:rPr>
          <w:rFonts w:ascii="Times New Roman" w:eastAsia="Times New Roman" w:hAnsi="Times New Roman" w:cs="B Mitra" w:hint="cs"/>
          <w:b/>
          <w:bCs/>
          <w:color w:val="000000"/>
          <w:sz w:val="24"/>
          <w:szCs w:val="24"/>
          <w:rtl/>
        </w:rPr>
        <w:t>محمدتقي جعفري،</w:t>
      </w:r>
      <w:r w:rsidRPr="00252450">
        <w:rPr>
          <w:rFonts w:ascii="Cambria" w:eastAsia="Times New Roman" w:hAnsi="Cambria" w:cs="Cambria" w:hint="cs"/>
          <w:b/>
          <w:bCs/>
          <w:color w:val="000000"/>
          <w:sz w:val="24"/>
          <w:szCs w:val="24"/>
          <w:rtl/>
        </w:rPr>
        <w:t> </w:t>
      </w:r>
      <w:r w:rsidRPr="00252450">
        <w:rPr>
          <w:rFonts w:ascii="Times New Roman" w:eastAsia="Times New Roman" w:hAnsi="Times New Roman" w:cs="B Mitra" w:hint="cs"/>
          <w:b/>
          <w:bCs/>
          <w:i/>
          <w:iCs/>
          <w:color w:val="000000"/>
          <w:sz w:val="24"/>
          <w:szCs w:val="24"/>
          <w:rtl/>
        </w:rPr>
        <w:t>تعليم و تربيت،</w:t>
      </w:r>
      <w:r w:rsidRPr="00252450">
        <w:rPr>
          <w:rFonts w:ascii="Cambria" w:eastAsia="Times New Roman" w:hAnsi="Cambria" w:cs="Cambria" w:hint="cs"/>
          <w:b/>
          <w:bCs/>
          <w:color w:val="000000"/>
          <w:sz w:val="24"/>
          <w:szCs w:val="24"/>
          <w:rtl/>
        </w:rPr>
        <w:t> </w:t>
      </w:r>
      <w:r w:rsidRPr="00252450">
        <w:rPr>
          <w:rFonts w:ascii="Times New Roman" w:eastAsia="Times New Roman" w:hAnsi="Times New Roman" w:cs="B Mitra" w:hint="cs"/>
          <w:b/>
          <w:bCs/>
          <w:color w:val="000000"/>
          <w:sz w:val="24"/>
          <w:szCs w:val="24"/>
          <w:rtl/>
        </w:rPr>
        <w:t>ص 102 و 103</w:t>
      </w:r>
      <w:r w:rsidRPr="00252450">
        <w:rPr>
          <w:rFonts w:ascii="Times New Roman" w:eastAsia="Times New Roman" w:hAnsi="Times New Roman" w:cs="B Mitra" w:hint="cs"/>
          <w:b/>
          <w:bCs/>
          <w:color w:val="000000"/>
          <w:sz w:val="24"/>
          <w:szCs w:val="24"/>
        </w:rPr>
        <w:t>.</w:t>
      </w:r>
    </w:p>
    <w:p w:rsidR="00252450" w:rsidRPr="00252450" w:rsidRDefault="00252450" w:rsidP="0025245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52450">
        <w:rPr>
          <w:rFonts w:ascii="Times New Roman" w:eastAsia="Times New Roman" w:hAnsi="Times New Roman" w:cs="B Mitra" w:hint="cs"/>
          <w:color w:val="000000"/>
          <w:sz w:val="24"/>
          <w:szCs w:val="24"/>
        </w:rPr>
        <w:t> </w:t>
      </w:r>
    </w:p>
    <w:bookmarkEnd w:id="0"/>
    <w:p w:rsidR="001503B3" w:rsidRDefault="001503B3" w:rsidP="00252450">
      <w:pPr>
        <w:rPr>
          <w:rFonts w:hint="cs"/>
        </w:rPr>
      </w:pPr>
    </w:p>
    <w:sectPr w:rsidR="001503B3" w:rsidSect="00B86F9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2B5CB4"/>
    <w:multiLevelType w:val="multilevel"/>
    <w:tmpl w:val="7C647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2C7"/>
    <w:rsid w:val="001503B3"/>
    <w:rsid w:val="00252450"/>
    <w:rsid w:val="007642C7"/>
    <w:rsid w:val="00B86F9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5883C-6719-45E7-8B7F-3C2562E94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25245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245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5245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52450"/>
    <w:rPr>
      <w:color w:val="0000FF"/>
      <w:u w:val="single"/>
    </w:rPr>
  </w:style>
  <w:style w:type="character" w:styleId="FollowedHyperlink">
    <w:name w:val="FollowedHyperlink"/>
    <w:basedOn w:val="DefaultParagraphFont"/>
    <w:uiPriority w:val="99"/>
    <w:semiHidden/>
    <w:unhideWhenUsed/>
    <w:rsid w:val="0025245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806981">
      <w:bodyDiv w:val="1"/>
      <w:marLeft w:val="0"/>
      <w:marRight w:val="0"/>
      <w:marTop w:val="0"/>
      <w:marBottom w:val="0"/>
      <w:divBdr>
        <w:top w:val="none" w:sz="0" w:space="0" w:color="auto"/>
        <w:left w:val="none" w:sz="0" w:space="0" w:color="auto"/>
        <w:bottom w:val="none" w:sz="0" w:space="0" w:color="auto"/>
        <w:right w:val="none" w:sz="0" w:space="0" w:color="auto"/>
      </w:divBdr>
      <w:divsChild>
        <w:div w:id="2083485223">
          <w:marLeft w:val="0"/>
          <w:marRight w:val="0"/>
          <w:marTop w:val="0"/>
          <w:marBottom w:val="0"/>
          <w:divBdr>
            <w:top w:val="none" w:sz="0" w:space="0" w:color="auto"/>
            <w:left w:val="none" w:sz="0" w:space="0" w:color="auto"/>
            <w:bottom w:val="none" w:sz="0" w:space="0" w:color="auto"/>
            <w:right w:val="none" w:sz="0" w:space="0" w:color="auto"/>
          </w:divBdr>
          <w:divsChild>
            <w:div w:id="196222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6306</Words>
  <Characters>35947</Characters>
  <Application>Microsoft Office Word</Application>
  <DocSecurity>0</DocSecurity>
  <Lines>299</Lines>
  <Paragraphs>84</Paragraphs>
  <ScaleCrop>false</ScaleCrop>
  <Company/>
  <LinksUpToDate>false</LinksUpToDate>
  <CharactersWithSpaces>42169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morabi-akhlagh</dc:creator>
  <cp:keywords/>
  <dc:description/>
  <cp:lastModifiedBy>morabi-akhlagh</cp:lastModifiedBy>
  <cp:revision>2</cp:revision>
  <dcterms:created xsi:type="dcterms:W3CDTF">2018-01-28T07:31:00Z</dcterms:created>
  <dcterms:modified xsi:type="dcterms:W3CDTF">2018-01-28T07:32:00Z</dcterms:modified>
</cp:coreProperties>
</file>